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759" w:rsidRDefault="006214F6" w:rsidP="00E8325E">
      <w:pPr>
        <w:pBdr>
          <w:bottom w:val="single" w:sz="12" w:space="1" w:color="auto"/>
        </w:pBdr>
        <w:jc w:val="center"/>
        <w:rPr>
          <w:b/>
          <w:sz w:val="44"/>
          <w:szCs w:val="44"/>
          <w:lang w:val="en-US"/>
        </w:rPr>
      </w:pPr>
      <w:proofErr w:type="spellStart"/>
      <w:r>
        <w:rPr>
          <w:b/>
          <w:sz w:val="44"/>
          <w:szCs w:val="44"/>
          <w:lang w:val="en-US"/>
        </w:rPr>
        <w:t>Artykuł</w:t>
      </w:r>
      <w:proofErr w:type="spellEnd"/>
      <w:r w:rsidR="00F85328">
        <w:rPr>
          <w:b/>
          <w:sz w:val="44"/>
          <w:szCs w:val="44"/>
          <w:lang w:val="en-US"/>
        </w:rPr>
        <w:t>*</w:t>
      </w: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  <w:r w:rsidRPr="00196A18">
        <w:rPr>
          <w:lang w:val="en-US"/>
        </w:rPr>
        <w:t>"Development of the European Network in Orphan Cardiovascular Diseases"</w:t>
      </w:r>
    </w:p>
    <w:p w:rsidR="00F85328" w:rsidRPr="00F85328" w:rsidRDefault="00F85328" w:rsidP="00E8325E">
      <w:pPr>
        <w:pBdr>
          <w:bottom w:val="single" w:sz="12" w:space="1" w:color="auto"/>
        </w:pBdr>
        <w:jc w:val="center"/>
        <w:rPr>
          <w:szCs w:val="44"/>
        </w:rPr>
      </w:pPr>
      <w:r>
        <w:rPr>
          <w:szCs w:val="44"/>
        </w:rPr>
        <w:t>„</w:t>
      </w:r>
      <w:r w:rsidRPr="00F85328">
        <w:rPr>
          <w:szCs w:val="44"/>
        </w:rPr>
        <w:t>Rozszerzenie Europejskiej Sieci Wsp</w:t>
      </w:r>
      <w:r w:rsidRPr="00F85328">
        <w:rPr>
          <w:rFonts w:hint="eastAsia"/>
          <w:szCs w:val="44"/>
        </w:rPr>
        <w:t>ół</w:t>
      </w:r>
      <w:r w:rsidRPr="00F85328">
        <w:rPr>
          <w:szCs w:val="44"/>
        </w:rPr>
        <w:t xml:space="preserve">pracy </w:t>
      </w:r>
      <w:proofErr w:type="spellStart"/>
      <w:r w:rsidRPr="00F85328">
        <w:rPr>
          <w:szCs w:val="44"/>
        </w:rPr>
        <w:t>ds</w:t>
      </w:r>
      <w:proofErr w:type="spellEnd"/>
      <w:r w:rsidRPr="00F85328">
        <w:rPr>
          <w:szCs w:val="44"/>
        </w:rPr>
        <w:t xml:space="preserve"> Sierocych Chor</w:t>
      </w:r>
      <w:r w:rsidRPr="00F85328">
        <w:rPr>
          <w:rFonts w:hint="eastAsia"/>
          <w:szCs w:val="44"/>
        </w:rPr>
        <w:t>ó</w:t>
      </w:r>
      <w:r w:rsidRPr="00F85328">
        <w:rPr>
          <w:szCs w:val="44"/>
        </w:rPr>
        <w:t>b Kardiologicznych</w:t>
      </w:r>
      <w:r>
        <w:rPr>
          <w:szCs w:val="44"/>
        </w:rPr>
        <w:t>”</w:t>
      </w:r>
    </w:p>
    <w:p w:rsidR="003114BE" w:rsidRPr="00F85328" w:rsidRDefault="003114BE" w:rsidP="00E8325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14BE" w:rsidRPr="00F85328" w:rsidRDefault="003114BE" w:rsidP="00E832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CC6" w:rsidRPr="006214F6" w:rsidRDefault="00E656B5" w:rsidP="005E70C5">
      <w:pPr>
        <w:pStyle w:val="arttitle"/>
        <w:rPr>
          <w:lang w:val="pl-PL"/>
        </w:rPr>
      </w:pPr>
      <w:r w:rsidRPr="00F85328">
        <w:rPr>
          <w:b/>
          <w:lang w:val="pl-PL"/>
        </w:rPr>
        <w:tab/>
      </w:r>
      <w:r w:rsidR="006214F6" w:rsidRPr="006214F6">
        <w:rPr>
          <w:b/>
          <w:lang w:val="pl-PL"/>
        </w:rPr>
        <w:t>Tytuł</w:t>
      </w:r>
      <w:r w:rsidR="00CC7759" w:rsidRPr="006214F6">
        <w:rPr>
          <w:b/>
          <w:lang w:val="pl-PL"/>
        </w:rPr>
        <w:t xml:space="preserve">: </w:t>
      </w:r>
      <w:r w:rsidR="00971EF6">
        <w:rPr>
          <w:lang w:val="pl-PL"/>
        </w:rPr>
        <w:t>Ocena kliniczna pacjentów z nadciśnieniem płucnym związanym z wrodzoną wadą serca</w:t>
      </w:r>
    </w:p>
    <w:p w:rsidR="00E656B5" w:rsidRPr="006214F6" w:rsidRDefault="00E656B5" w:rsidP="00E656B5">
      <w:pPr>
        <w:ind w:hanging="426"/>
        <w:jc w:val="both"/>
        <w:rPr>
          <w:rFonts w:ascii="Times New Roman" w:hAnsi="Times New Roman"/>
        </w:rPr>
      </w:pPr>
    </w:p>
    <w:p w:rsidR="00606E01" w:rsidRPr="006214F6" w:rsidRDefault="00F85328" w:rsidP="00606E01">
      <w:pPr>
        <w:spacing w:line="360" w:lineRule="auto"/>
        <w:jc w:val="both"/>
        <w:rPr>
          <w:b/>
          <w:bCs/>
          <w:color w:val="002060"/>
          <w:sz w:val="44"/>
          <w:szCs w:val="28"/>
        </w:rPr>
      </w:pPr>
      <w:r w:rsidRPr="006214F6">
        <w:rPr>
          <w:b/>
          <w:bCs/>
          <w:color w:val="002060"/>
          <w:sz w:val="44"/>
          <w:szCs w:val="28"/>
        </w:rPr>
        <w:t xml:space="preserve">RCD </w:t>
      </w:r>
      <w:r w:rsidR="006214F6" w:rsidRPr="006214F6">
        <w:rPr>
          <w:b/>
          <w:bCs/>
          <w:color w:val="002060"/>
          <w:sz w:val="44"/>
          <w:szCs w:val="28"/>
        </w:rPr>
        <w:t>kod</w:t>
      </w:r>
      <w:r w:rsidRPr="006214F6">
        <w:rPr>
          <w:b/>
          <w:bCs/>
          <w:color w:val="002060"/>
          <w:sz w:val="44"/>
          <w:szCs w:val="28"/>
        </w:rPr>
        <w:t xml:space="preserve">: </w:t>
      </w:r>
      <w:r w:rsidR="00D86E75" w:rsidRPr="00D86E75">
        <w:rPr>
          <w:b/>
          <w:bCs/>
          <w:color w:val="002060"/>
          <w:sz w:val="44"/>
          <w:szCs w:val="28"/>
        </w:rPr>
        <w:t>II-1A.4d</w:t>
      </w:r>
    </w:p>
    <w:p w:rsidR="00BD5CC6" w:rsidRPr="006214F6" w:rsidRDefault="006214F6" w:rsidP="00606E01">
      <w:pPr>
        <w:spacing w:line="360" w:lineRule="auto"/>
        <w:jc w:val="both"/>
        <w:rPr>
          <w:rFonts w:ascii="Times New Roman" w:hAnsi="Times New Roman"/>
        </w:rPr>
      </w:pPr>
      <w:r w:rsidRPr="006214F6">
        <w:rPr>
          <w:b/>
          <w:bCs/>
          <w:sz w:val="28"/>
          <w:szCs w:val="28"/>
        </w:rPr>
        <w:t>Autor</w:t>
      </w:r>
      <w:r w:rsidR="00E8325E" w:rsidRPr="006214F6">
        <w:rPr>
          <w:b/>
          <w:bCs/>
          <w:sz w:val="28"/>
          <w:szCs w:val="28"/>
        </w:rPr>
        <w:t>:</w:t>
      </w:r>
      <w:r w:rsidR="00CC7759" w:rsidRPr="006214F6">
        <w:rPr>
          <w:bCs/>
          <w:sz w:val="28"/>
          <w:szCs w:val="28"/>
        </w:rPr>
        <w:t xml:space="preserve"> </w:t>
      </w:r>
      <w:permStart w:id="1099266270" w:edGrp="everyone"/>
      <w:r w:rsidR="00971EF6">
        <w:rPr>
          <w:rStyle w:val="artauthorsZnak"/>
        </w:rPr>
        <w:t>Grzegorz Kopeć</w:t>
      </w:r>
    </w:p>
    <w:permEnd w:id="1099266270"/>
    <w:p w:rsidR="004454E0" w:rsidRPr="006214F6" w:rsidRDefault="00F85328" w:rsidP="004454E0">
      <w:pPr>
        <w:spacing w:line="360" w:lineRule="auto"/>
        <w:ind w:hanging="426"/>
        <w:jc w:val="both"/>
        <w:rPr>
          <w:rStyle w:val="artaffiliationsZnak"/>
          <w:szCs w:val="24"/>
          <w:lang w:val="pl-PL"/>
        </w:rPr>
      </w:pPr>
      <w:r w:rsidRPr="006214F6">
        <w:rPr>
          <w:rFonts w:ascii="Times New Roman" w:hAnsi="Times New Roman"/>
          <w:b/>
          <w:sz w:val="28"/>
          <w:szCs w:val="28"/>
        </w:rPr>
        <w:tab/>
      </w:r>
      <w:r w:rsidR="00DD162E">
        <w:rPr>
          <w:rFonts w:ascii="Times New Roman" w:hAnsi="Times New Roman"/>
          <w:b/>
          <w:bCs/>
          <w:szCs w:val="24"/>
        </w:rPr>
        <w:t>Afiliacja</w:t>
      </w:r>
      <w:r w:rsidR="00810C7A" w:rsidRPr="006214F6">
        <w:rPr>
          <w:rFonts w:ascii="Times New Roman" w:hAnsi="Times New Roman"/>
          <w:b/>
          <w:bCs/>
          <w:szCs w:val="24"/>
        </w:rPr>
        <w:t xml:space="preserve">: </w:t>
      </w:r>
      <w:permStart w:id="868765351" w:edGrp="everyone"/>
      <w:r w:rsidR="00D86E75">
        <w:rPr>
          <w:rStyle w:val="artaffiliationsZnak"/>
          <w:szCs w:val="24"/>
          <w:lang w:val="pl-PL"/>
        </w:rPr>
        <w:t>Klinika Chorób Serca i Naczyń, Krakowski Szpital Specjalistyczny im. Jana Pawła II</w:t>
      </w:r>
    </w:p>
    <w:permEnd w:id="868765351"/>
    <w:p w:rsidR="003114BE" w:rsidRPr="006214F6" w:rsidRDefault="00DD162E" w:rsidP="00261D4B">
      <w:pPr>
        <w:pStyle w:val="Bezodstpw"/>
        <w:rPr>
          <w:sz w:val="28"/>
        </w:rPr>
      </w:pPr>
      <w:r>
        <w:rPr>
          <w:b/>
          <w:sz w:val="28"/>
        </w:rPr>
        <w:t>Data</w:t>
      </w:r>
      <w:r w:rsidR="005B10AC" w:rsidRPr="006214F6">
        <w:rPr>
          <w:b/>
          <w:sz w:val="28"/>
        </w:rPr>
        <w:t xml:space="preserve">: </w:t>
      </w:r>
      <w:r w:rsidR="00D86E75">
        <w:rPr>
          <w:sz w:val="28"/>
        </w:rPr>
        <w:t>19.12.2014</w:t>
      </w:r>
    </w:p>
    <w:p w:rsidR="005B10AC" w:rsidRPr="006214F6" w:rsidRDefault="005B10AC" w:rsidP="00B81E30">
      <w:pPr>
        <w:pStyle w:val="Bezodstpw"/>
        <w:spacing w:line="360" w:lineRule="auto"/>
        <w:rPr>
          <w:b/>
          <w:sz w:val="28"/>
        </w:rPr>
      </w:pPr>
    </w:p>
    <w:p w:rsidR="005B10AC" w:rsidRPr="006214F6" w:rsidRDefault="005B10AC" w:rsidP="00B81E30">
      <w:pPr>
        <w:pStyle w:val="Bezodstpw"/>
        <w:spacing w:line="360" w:lineRule="auto"/>
        <w:rPr>
          <w:b/>
          <w:sz w:val="36"/>
        </w:rPr>
      </w:pPr>
    </w:p>
    <w:p w:rsidR="000629DC" w:rsidRPr="006214F6" w:rsidRDefault="000629DC" w:rsidP="00B81E30">
      <w:pPr>
        <w:pStyle w:val="Bezodstpw"/>
        <w:spacing w:line="360" w:lineRule="auto"/>
        <w:rPr>
          <w:b/>
          <w:sz w:val="36"/>
        </w:rPr>
      </w:pPr>
    </w:p>
    <w:p w:rsidR="000629DC" w:rsidRPr="006214F6" w:rsidRDefault="000629DC" w:rsidP="00B81E30">
      <w:pPr>
        <w:pStyle w:val="Bezodstpw"/>
        <w:spacing w:line="360" w:lineRule="auto"/>
        <w:rPr>
          <w:b/>
          <w:sz w:val="36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36C66" w:rsidRDefault="00E36C66" w:rsidP="00106493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permStart w:id="654650564" w:edGrp="everyone"/>
      <w:r>
        <w:rPr>
          <w:rFonts w:asciiTheme="minorHAnsi" w:hAnsiTheme="minorHAnsi"/>
          <w:lang w:val="pl-PL"/>
        </w:rPr>
        <w:tab/>
      </w:r>
      <w:r w:rsidR="00106493" w:rsidRPr="00106493">
        <w:rPr>
          <w:rFonts w:asciiTheme="minorHAnsi" w:hAnsiTheme="minorHAnsi"/>
          <w:lang w:val="pl-PL"/>
        </w:rPr>
        <w:t xml:space="preserve">Wstępna ocena chorego z nadciśnieniem płucnym związanym z wadą wrodzoną serca obejmuje </w:t>
      </w:r>
      <w:r>
        <w:rPr>
          <w:rFonts w:asciiTheme="minorHAnsi" w:hAnsiTheme="minorHAnsi"/>
          <w:lang w:val="pl-PL"/>
        </w:rPr>
        <w:t>wywiad</w:t>
      </w:r>
      <w:r w:rsidR="00106493" w:rsidRPr="00106493">
        <w:rPr>
          <w:rFonts w:asciiTheme="minorHAnsi" w:hAnsiTheme="minorHAnsi"/>
          <w:lang w:val="pl-PL"/>
        </w:rPr>
        <w:t>, badanie przedmiotowe, EKG, echokardiografi</w:t>
      </w:r>
      <w:r>
        <w:rPr>
          <w:rFonts w:asciiTheme="minorHAnsi" w:hAnsiTheme="minorHAnsi"/>
          <w:lang w:val="pl-PL"/>
        </w:rPr>
        <w:t>ę. Rozpoznanie nadciśnienia płucnego wymaga jednak diagnostyki inwazyjnej.</w:t>
      </w:r>
      <w:r w:rsidR="00106493" w:rsidRPr="00106493">
        <w:rPr>
          <w:rFonts w:asciiTheme="minorHAnsi" w:hAnsiTheme="minorHAnsi"/>
          <w:lang w:val="pl-PL"/>
        </w:rPr>
        <w:t xml:space="preserve"> </w:t>
      </w:r>
    </w:p>
    <w:p w:rsidR="00EE0F59" w:rsidRDefault="00E36C66" w:rsidP="00106493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>Dodatkowe badania</w:t>
      </w:r>
      <w:r w:rsidR="00106493" w:rsidRPr="00106493">
        <w:rPr>
          <w:rFonts w:asciiTheme="minorHAnsi" w:hAnsiTheme="minorHAnsi"/>
          <w:lang w:val="pl-PL"/>
        </w:rPr>
        <w:t xml:space="preserve"> obejmują: </w:t>
      </w:r>
      <w:r>
        <w:rPr>
          <w:rFonts w:asciiTheme="minorHAnsi" w:hAnsiTheme="minorHAnsi"/>
          <w:lang w:val="pl-PL"/>
        </w:rPr>
        <w:t>testy wydolnościowe</w:t>
      </w:r>
      <w:r w:rsidR="00106493" w:rsidRPr="00106493">
        <w:rPr>
          <w:rFonts w:asciiTheme="minorHAnsi" w:hAnsiTheme="minorHAnsi"/>
          <w:lang w:val="pl-PL"/>
        </w:rPr>
        <w:t xml:space="preserve">, </w:t>
      </w:r>
      <w:r w:rsidR="00605A03">
        <w:rPr>
          <w:rFonts w:asciiTheme="minorHAnsi" w:hAnsiTheme="minorHAnsi"/>
          <w:lang w:val="pl-PL"/>
        </w:rPr>
        <w:t xml:space="preserve">radiogram </w:t>
      </w:r>
      <w:r w:rsidR="00106493" w:rsidRPr="00106493">
        <w:rPr>
          <w:rFonts w:asciiTheme="minorHAnsi" w:hAnsiTheme="minorHAnsi"/>
          <w:lang w:val="pl-PL"/>
        </w:rPr>
        <w:t>klat</w:t>
      </w:r>
      <w:r w:rsidR="00605A03">
        <w:rPr>
          <w:rFonts w:asciiTheme="minorHAnsi" w:hAnsiTheme="minorHAnsi"/>
          <w:lang w:val="pl-PL"/>
        </w:rPr>
        <w:t>ki</w:t>
      </w:r>
      <w:r w:rsidR="00106493" w:rsidRPr="00106493">
        <w:rPr>
          <w:rFonts w:asciiTheme="minorHAnsi" w:hAnsiTheme="minorHAnsi"/>
          <w:lang w:val="pl-PL"/>
        </w:rPr>
        <w:t xml:space="preserve"> piersiowej</w:t>
      </w:r>
      <w:r w:rsidR="00605A03">
        <w:rPr>
          <w:rFonts w:asciiTheme="minorHAnsi" w:hAnsiTheme="minorHAnsi"/>
          <w:lang w:val="pl-PL"/>
        </w:rPr>
        <w:t>,</w:t>
      </w:r>
      <w:r w:rsidR="00106493" w:rsidRPr="00106493">
        <w:rPr>
          <w:rFonts w:asciiTheme="minorHAnsi" w:hAnsiTheme="minorHAnsi"/>
          <w:lang w:val="pl-PL"/>
        </w:rPr>
        <w:t xml:space="preserve">  </w:t>
      </w:r>
      <w:r w:rsidR="00605A03">
        <w:rPr>
          <w:rFonts w:asciiTheme="minorHAnsi" w:hAnsiTheme="minorHAnsi"/>
          <w:lang w:val="pl-PL"/>
        </w:rPr>
        <w:t xml:space="preserve">scyntygrafię </w:t>
      </w:r>
      <w:r w:rsidR="00106493" w:rsidRPr="00106493">
        <w:rPr>
          <w:rFonts w:asciiTheme="minorHAnsi" w:hAnsiTheme="minorHAnsi"/>
          <w:lang w:val="pl-PL"/>
        </w:rPr>
        <w:t>wentylac</w:t>
      </w:r>
      <w:r w:rsidR="00605A03">
        <w:rPr>
          <w:rFonts w:asciiTheme="minorHAnsi" w:hAnsiTheme="minorHAnsi"/>
          <w:lang w:val="pl-PL"/>
        </w:rPr>
        <w:t>y</w:t>
      </w:r>
      <w:r w:rsidR="00106493" w:rsidRPr="00106493">
        <w:rPr>
          <w:rFonts w:asciiTheme="minorHAnsi" w:hAnsiTheme="minorHAnsi"/>
          <w:lang w:val="pl-PL"/>
        </w:rPr>
        <w:t>j</w:t>
      </w:r>
      <w:r w:rsidR="00605A03">
        <w:rPr>
          <w:rFonts w:asciiTheme="minorHAnsi" w:hAnsiTheme="minorHAnsi"/>
          <w:lang w:val="pl-PL"/>
        </w:rPr>
        <w:t>no-</w:t>
      </w:r>
      <w:r w:rsidR="00106493" w:rsidRPr="00106493">
        <w:rPr>
          <w:rFonts w:asciiTheme="minorHAnsi" w:hAnsiTheme="minorHAnsi"/>
          <w:lang w:val="pl-PL"/>
        </w:rPr>
        <w:t>perfuz</w:t>
      </w:r>
      <w:r w:rsidR="00605A03">
        <w:rPr>
          <w:rFonts w:asciiTheme="minorHAnsi" w:hAnsiTheme="minorHAnsi"/>
          <w:lang w:val="pl-PL"/>
        </w:rPr>
        <w:t>y</w:t>
      </w:r>
      <w:r w:rsidR="00106493" w:rsidRPr="00106493">
        <w:rPr>
          <w:rFonts w:asciiTheme="minorHAnsi" w:hAnsiTheme="minorHAnsi"/>
          <w:lang w:val="pl-PL"/>
        </w:rPr>
        <w:t>j</w:t>
      </w:r>
      <w:r w:rsidR="00605A03">
        <w:rPr>
          <w:rFonts w:asciiTheme="minorHAnsi" w:hAnsiTheme="minorHAnsi"/>
          <w:lang w:val="pl-PL"/>
        </w:rPr>
        <w:t>ną płuc</w:t>
      </w:r>
      <w:r w:rsidR="00106493" w:rsidRPr="00106493">
        <w:rPr>
          <w:rFonts w:asciiTheme="minorHAnsi" w:hAnsiTheme="minorHAnsi"/>
          <w:lang w:val="pl-PL"/>
        </w:rPr>
        <w:t>, angiografię tomografii kompute</w:t>
      </w:r>
      <w:r w:rsidR="00EE0F59">
        <w:rPr>
          <w:rFonts w:asciiTheme="minorHAnsi" w:hAnsiTheme="minorHAnsi"/>
          <w:lang w:val="pl-PL"/>
        </w:rPr>
        <w:t>rowej, rezonans magnetyczny serca,</w:t>
      </w:r>
      <w:r w:rsidR="00106493" w:rsidRPr="00106493">
        <w:rPr>
          <w:rFonts w:asciiTheme="minorHAnsi" w:hAnsiTheme="minorHAnsi"/>
          <w:lang w:val="pl-PL"/>
        </w:rPr>
        <w:t xml:space="preserve"> badania czynnościowe układu oddechowego. </w:t>
      </w:r>
    </w:p>
    <w:p w:rsidR="009940A2" w:rsidRDefault="00EE0F59" w:rsidP="00106493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 w:rsidR="00106493" w:rsidRPr="00106493">
        <w:rPr>
          <w:rFonts w:asciiTheme="minorHAnsi" w:hAnsiTheme="minorHAnsi"/>
          <w:lang w:val="pl-PL"/>
        </w:rPr>
        <w:t xml:space="preserve">Typowe objawy nadciśnienia płucnego obejmują dusznością wysiłkową, zmęczenie, krwioplucie, </w:t>
      </w:r>
      <w:r>
        <w:rPr>
          <w:rFonts w:asciiTheme="minorHAnsi" w:hAnsiTheme="minorHAnsi"/>
          <w:lang w:val="pl-PL"/>
        </w:rPr>
        <w:t xml:space="preserve">stany </w:t>
      </w:r>
      <w:proofErr w:type="spellStart"/>
      <w:r w:rsidR="00106493" w:rsidRPr="00106493">
        <w:rPr>
          <w:rFonts w:asciiTheme="minorHAnsi" w:hAnsiTheme="minorHAnsi"/>
          <w:lang w:val="pl-PL"/>
        </w:rPr>
        <w:t>przedomdleniowe</w:t>
      </w:r>
      <w:proofErr w:type="spellEnd"/>
      <w:r w:rsidR="00106493" w:rsidRPr="00106493">
        <w:rPr>
          <w:rFonts w:asciiTheme="minorHAnsi" w:hAnsiTheme="minorHAnsi"/>
          <w:lang w:val="pl-PL"/>
        </w:rPr>
        <w:t xml:space="preserve"> i omdlenia. </w:t>
      </w:r>
      <w:r>
        <w:rPr>
          <w:rFonts w:asciiTheme="minorHAnsi" w:hAnsiTheme="minorHAnsi"/>
          <w:lang w:val="pl-PL"/>
        </w:rPr>
        <w:t xml:space="preserve">Brak jest specyficznych </w:t>
      </w:r>
      <w:r w:rsidR="00106493" w:rsidRPr="00106493">
        <w:rPr>
          <w:rFonts w:asciiTheme="minorHAnsi" w:hAnsiTheme="minorHAnsi"/>
          <w:lang w:val="pl-PL"/>
        </w:rPr>
        <w:t>objaw</w:t>
      </w:r>
      <w:r>
        <w:rPr>
          <w:rFonts w:asciiTheme="minorHAnsi" w:hAnsiTheme="minorHAnsi"/>
          <w:lang w:val="pl-PL"/>
        </w:rPr>
        <w:t>ów</w:t>
      </w:r>
      <w:r w:rsidR="00106493" w:rsidRPr="00106493">
        <w:rPr>
          <w:rFonts w:asciiTheme="minorHAnsi" w:hAnsiTheme="minorHAnsi"/>
          <w:lang w:val="pl-PL"/>
        </w:rPr>
        <w:t xml:space="preserve"> dla </w:t>
      </w:r>
      <w:r w:rsidR="009940A2">
        <w:rPr>
          <w:rFonts w:asciiTheme="minorHAnsi" w:hAnsiTheme="minorHAnsi"/>
          <w:lang w:val="pl-PL"/>
        </w:rPr>
        <w:t xml:space="preserve"> nadciśnienia płucnego</w:t>
      </w:r>
      <w:r w:rsidR="00106493" w:rsidRPr="00106493">
        <w:rPr>
          <w:rFonts w:asciiTheme="minorHAnsi" w:hAnsiTheme="minorHAnsi"/>
          <w:lang w:val="pl-PL"/>
        </w:rPr>
        <w:t xml:space="preserve"> </w:t>
      </w:r>
      <w:r w:rsidR="009940A2">
        <w:rPr>
          <w:rFonts w:asciiTheme="minorHAnsi" w:hAnsiTheme="minorHAnsi"/>
          <w:lang w:val="pl-PL"/>
        </w:rPr>
        <w:t xml:space="preserve">związanego </w:t>
      </w:r>
      <w:r w:rsidR="00106493" w:rsidRPr="00106493">
        <w:rPr>
          <w:rFonts w:asciiTheme="minorHAnsi" w:hAnsiTheme="minorHAnsi"/>
          <w:lang w:val="pl-PL"/>
        </w:rPr>
        <w:t xml:space="preserve">z wrodzonymi wadami serca. </w:t>
      </w:r>
    </w:p>
    <w:p w:rsidR="009940A2" w:rsidRDefault="009940A2" w:rsidP="00106493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 w:rsidR="00106493" w:rsidRPr="00106493">
        <w:rPr>
          <w:rFonts w:asciiTheme="minorHAnsi" w:hAnsiTheme="minorHAnsi"/>
          <w:lang w:val="pl-PL"/>
        </w:rPr>
        <w:t xml:space="preserve">Badanie fizykalne może ujawnić </w:t>
      </w:r>
      <w:r>
        <w:rPr>
          <w:rFonts w:asciiTheme="minorHAnsi" w:hAnsiTheme="minorHAnsi"/>
          <w:lang w:val="pl-PL"/>
        </w:rPr>
        <w:t xml:space="preserve">szmer </w:t>
      </w:r>
      <w:r w:rsidR="00106493" w:rsidRPr="00106493">
        <w:rPr>
          <w:rFonts w:asciiTheme="minorHAnsi" w:hAnsiTheme="minorHAnsi"/>
          <w:lang w:val="pl-PL"/>
        </w:rPr>
        <w:t>niedo</w:t>
      </w:r>
      <w:r>
        <w:rPr>
          <w:rFonts w:asciiTheme="minorHAnsi" w:hAnsiTheme="minorHAnsi"/>
          <w:lang w:val="pl-PL"/>
        </w:rPr>
        <w:t>mykalność zastawki trójdzielnej</w:t>
      </w:r>
      <w:r w:rsidR="00106493" w:rsidRPr="00106493"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lang w:val="pl-PL"/>
        </w:rPr>
        <w:t xml:space="preserve">szerokie rozdwojenie </w:t>
      </w:r>
      <w:r w:rsidR="00106493" w:rsidRPr="00106493">
        <w:rPr>
          <w:rFonts w:asciiTheme="minorHAnsi" w:hAnsiTheme="minorHAnsi"/>
          <w:lang w:val="pl-PL"/>
        </w:rPr>
        <w:t xml:space="preserve">S2, </w:t>
      </w:r>
      <w:r>
        <w:rPr>
          <w:rFonts w:asciiTheme="minorHAnsi" w:hAnsiTheme="minorHAnsi"/>
          <w:lang w:val="pl-PL"/>
        </w:rPr>
        <w:t>g</w:t>
      </w:r>
      <w:r w:rsidR="00106493" w:rsidRPr="00106493">
        <w:rPr>
          <w:rFonts w:asciiTheme="minorHAnsi" w:hAnsiTheme="minorHAnsi"/>
          <w:lang w:val="pl-PL"/>
        </w:rPr>
        <w:t>łośn</w:t>
      </w:r>
      <w:r>
        <w:rPr>
          <w:rFonts w:asciiTheme="minorHAnsi" w:hAnsiTheme="minorHAnsi"/>
          <w:lang w:val="pl-PL"/>
        </w:rPr>
        <w:t>e P2</w:t>
      </w:r>
      <w:r w:rsidR="00106493" w:rsidRPr="00106493">
        <w:rPr>
          <w:rFonts w:asciiTheme="minorHAnsi" w:hAnsiTheme="minorHAnsi"/>
          <w:lang w:val="pl-PL"/>
        </w:rPr>
        <w:t xml:space="preserve">. </w:t>
      </w:r>
    </w:p>
    <w:p w:rsidR="001F22A1" w:rsidRDefault="009940A2" w:rsidP="00106493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 w:rsidR="00106493" w:rsidRPr="00106493">
        <w:rPr>
          <w:rFonts w:asciiTheme="minorHAnsi" w:hAnsiTheme="minorHAnsi"/>
          <w:lang w:val="pl-PL"/>
        </w:rPr>
        <w:t>Nadciśnieni</w:t>
      </w:r>
      <w:r>
        <w:rPr>
          <w:rFonts w:asciiTheme="minorHAnsi" w:hAnsiTheme="minorHAnsi"/>
          <w:lang w:val="pl-PL"/>
        </w:rPr>
        <w:t xml:space="preserve">e płucne jest zwykle podejrzewane </w:t>
      </w:r>
      <w:r w:rsidR="00106493" w:rsidRPr="00106493">
        <w:rPr>
          <w:rFonts w:asciiTheme="minorHAnsi" w:hAnsiTheme="minorHAnsi"/>
          <w:lang w:val="pl-PL"/>
        </w:rPr>
        <w:t>na podstawie badania echokardiograficznego. U pacjentów z</w:t>
      </w:r>
      <w:r w:rsidR="001F22A1">
        <w:rPr>
          <w:rFonts w:asciiTheme="minorHAnsi" w:hAnsiTheme="minorHAnsi"/>
          <w:lang w:val="pl-PL"/>
        </w:rPr>
        <w:t xml:space="preserve"> niedomykalnością</w:t>
      </w:r>
      <w:r w:rsidR="00106493" w:rsidRPr="00106493">
        <w:rPr>
          <w:rFonts w:asciiTheme="minorHAnsi" w:hAnsiTheme="minorHAnsi"/>
          <w:lang w:val="pl-PL"/>
        </w:rPr>
        <w:t xml:space="preserve"> zastawk</w:t>
      </w:r>
      <w:r w:rsidR="001F22A1">
        <w:rPr>
          <w:rFonts w:asciiTheme="minorHAnsi" w:hAnsiTheme="minorHAnsi"/>
          <w:lang w:val="pl-PL"/>
        </w:rPr>
        <w:t>i trójdzielnej</w:t>
      </w:r>
      <w:r w:rsidR="00106493" w:rsidRPr="00106493">
        <w:rPr>
          <w:rFonts w:asciiTheme="minorHAnsi" w:hAnsiTheme="minorHAnsi"/>
          <w:lang w:val="pl-PL"/>
        </w:rPr>
        <w:t xml:space="preserve"> można oszacować</w:t>
      </w:r>
      <w:r w:rsidR="001F22A1" w:rsidRPr="001F22A1">
        <w:rPr>
          <w:rFonts w:asciiTheme="minorHAnsi" w:hAnsiTheme="minorHAnsi"/>
          <w:lang w:val="pl-PL"/>
        </w:rPr>
        <w:t xml:space="preserve"> </w:t>
      </w:r>
      <w:r w:rsidR="001F22A1" w:rsidRPr="00106493">
        <w:rPr>
          <w:rFonts w:asciiTheme="minorHAnsi" w:hAnsiTheme="minorHAnsi"/>
          <w:lang w:val="pl-PL"/>
        </w:rPr>
        <w:t>ciśnieni</w:t>
      </w:r>
      <w:r w:rsidR="001F22A1">
        <w:rPr>
          <w:rFonts w:asciiTheme="minorHAnsi" w:hAnsiTheme="minorHAnsi"/>
          <w:lang w:val="pl-PL"/>
        </w:rPr>
        <w:t>e</w:t>
      </w:r>
      <w:r w:rsidR="001F22A1" w:rsidRPr="00106493">
        <w:rPr>
          <w:rFonts w:asciiTheme="minorHAnsi" w:hAnsiTheme="minorHAnsi"/>
          <w:lang w:val="pl-PL"/>
        </w:rPr>
        <w:t xml:space="preserve"> skurczowe</w:t>
      </w:r>
      <w:r w:rsidR="001F22A1">
        <w:rPr>
          <w:rFonts w:asciiTheme="minorHAnsi" w:hAnsiTheme="minorHAnsi"/>
          <w:lang w:val="pl-PL"/>
        </w:rPr>
        <w:t xml:space="preserve"> w prawej komorze</w:t>
      </w:r>
      <w:r w:rsidR="00106493" w:rsidRPr="00106493">
        <w:rPr>
          <w:rFonts w:asciiTheme="minorHAnsi" w:hAnsiTheme="minorHAnsi"/>
          <w:lang w:val="pl-PL"/>
        </w:rPr>
        <w:t xml:space="preserve">. Dodatkowo </w:t>
      </w:r>
      <w:r w:rsidR="001F22A1">
        <w:rPr>
          <w:rFonts w:asciiTheme="minorHAnsi" w:hAnsiTheme="minorHAnsi"/>
          <w:lang w:val="pl-PL"/>
        </w:rPr>
        <w:t xml:space="preserve">badanie echokardiograficzne pozwala na ocenę czynności </w:t>
      </w:r>
      <w:r w:rsidR="00106493" w:rsidRPr="00106493">
        <w:rPr>
          <w:rFonts w:asciiTheme="minorHAnsi" w:hAnsiTheme="minorHAnsi"/>
          <w:lang w:val="pl-PL"/>
        </w:rPr>
        <w:t xml:space="preserve">prawej komory </w:t>
      </w:r>
      <w:r w:rsidR="001F22A1">
        <w:rPr>
          <w:rFonts w:asciiTheme="minorHAnsi" w:hAnsiTheme="minorHAnsi"/>
          <w:lang w:val="pl-PL"/>
        </w:rPr>
        <w:t>serca.</w:t>
      </w:r>
    </w:p>
    <w:p w:rsidR="00106493" w:rsidRPr="00D86E75" w:rsidRDefault="001F22A1" w:rsidP="00D86E75">
      <w:pPr>
        <w:pStyle w:val="artbackground"/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 w:rsidR="00106493" w:rsidRPr="00106493">
        <w:rPr>
          <w:rFonts w:asciiTheme="minorHAnsi" w:hAnsiTheme="minorHAnsi"/>
          <w:lang w:val="pl-PL"/>
        </w:rPr>
        <w:t xml:space="preserve">Pacjentów objawowych z wrodzonymi wadami serca, </w:t>
      </w:r>
      <w:r w:rsidR="000860E8">
        <w:rPr>
          <w:rFonts w:asciiTheme="minorHAnsi" w:hAnsiTheme="minorHAnsi"/>
          <w:lang w:val="pl-PL"/>
        </w:rPr>
        <w:t xml:space="preserve">u </w:t>
      </w:r>
      <w:r w:rsidR="00106493" w:rsidRPr="00106493">
        <w:rPr>
          <w:rFonts w:asciiTheme="minorHAnsi" w:hAnsiTheme="minorHAnsi"/>
          <w:lang w:val="pl-PL"/>
        </w:rPr>
        <w:t>który</w:t>
      </w:r>
      <w:r w:rsidR="000860E8">
        <w:rPr>
          <w:rFonts w:asciiTheme="minorHAnsi" w:hAnsiTheme="minorHAnsi"/>
          <w:lang w:val="pl-PL"/>
        </w:rPr>
        <w:t>ch</w:t>
      </w:r>
      <w:r w:rsidR="00106493" w:rsidRPr="00106493">
        <w:rPr>
          <w:rFonts w:asciiTheme="minorHAnsi" w:hAnsiTheme="minorHAnsi"/>
          <w:lang w:val="pl-PL"/>
        </w:rPr>
        <w:t xml:space="preserve"> </w:t>
      </w:r>
      <w:r w:rsidR="000860E8">
        <w:rPr>
          <w:rFonts w:asciiTheme="minorHAnsi" w:hAnsiTheme="minorHAnsi"/>
          <w:lang w:val="pl-PL"/>
        </w:rPr>
        <w:t>się podejrzewa</w:t>
      </w:r>
      <w:r w:rsidR="00106493" w:rsidRPr="00106493">
        <w:rPr>
          <w:rFonts w:asciiTheme="minorHAnsi" w:hAnsiTheme="minorHAnsi"/>
          <w:lang w:val="pl-PL"/>
        </w:rPr>
        <w:t xml:space="preserve"> nadciśnienie płucn</w:t>
      </w:r>
      <w:r w:rsidR="000860E8">
        <w:rPr>
          <w:rFonts w:asciiTheme="minorHAnsi" w:hAnsiTheme="minorHAnsi"/>
          <w:lang w:val="pl-PL"/>
        </w:rPr>
        <w:t>e należy poddać cewnikowaniu</w:t>
      </w:r>
      <w:r w:rsidR="00106493" w:rsidRPr="00106493">
        <w:rPr>
          <w:rFonts w:asciiTheme="minorHAnsi" w:hAnsiTheme="minorHAnsi"/>
          <w:lang w:val="pl-PL"/>
        </w:rPr>
        <w:t xml:space="preserve"> serca. </w:t>
      </w:r>
      <w:r w:rsidR="000860E8">
        <w:rPr>
          <w:rFonts w:asciiTheme="minorHAnsi" w:hAnsiTheme="minorHAnsi"/>
          <w:lang w:val="pl-PL"/>
        </w:rPr>
        <w:t>Jest ono i</w:t>
      </w:r>
      <w:r w:rsidR="00106493" w:rsidRPr="00106493">
        <w:rPr>
          <w:rFonts w:asciiTheme="minorHAnsi" w:hAnsiTheme="minorHAnsi"/>
          <w:lang w:val="pl-PL"/>
        </w:rPr>
        <w:t xml:space="preserve">stotne </w:t>
      </w:r>
      <w:r w:rsidR="000860E8">
        <w:rPr>
          <w:rFonts w:asciiTheme="minorHAnsi" w:hAnsiTheme="minorHAnsi"/>
          <w:lang w:val="pl-PL"/>
        </w:rPr>
        <w:t xml:space="preserve">dla </w:t>
      </w:r>
      <w:r w:rsidR="00106493" w:rsidRPr="00106493">
        <w:rPr>
          <w:rFonts w:asciiTheme="minorHAnsi" w:hAnsiTheme="minorHAnsi"/>
          <w:lang w:val="pl-PL"/>
        </w:rPr>
        <w:t>potwierdz</w:t>
      </w:r>
      <w:r w:rsidR="000860E8">
        <w:rPr>
          <w:rFonts w:asciiTheme="minorHAnsi" w:hAnsiTheme="minorHAnsi"/>
          <w:lang w:val="pl-PL"/>
        </w:rPr>
        <w:t xml:space="preserve">enia choroby oraz zrozumienia jej </w:t>
      </w:r>
      <w:r w:rsidR="00106493" w:rsidRPr="00106493">
        <w:rPr>
          <w:rFonts w:asciiTheme="minorHAnsi" w:hAnsiTheme="minorHAnsi"/>
          <w:lang w:val="pl-PL"/>
        </w:rPr>
        <w:t>patofizjologii</w:t>
      </w:r>
      <w:r w:rsidR="000860E8">
        <w:rPr>
          <w:rFonts w:asciiTheme="minorHAnsi" w:hAnsiTheme="minorHAnsi"/>
          <w:lang w:val="pl-PL"/>
        </w:rPr>
        <w:t>.</w:t>
      </w:r>
      <w:r w:rsidR="00106493" w:rsidRPr="00106493">
        <w:rPr>
          <w:rFonts w:asciiTheme="minorHAnsi" w:hAnsiTheme="minorHAnsi"/>
          <w:lang w:val="pl-PL"/>
        </w:rPr>
        <w:t xml:space="preserve"> W celu określenia pojemności minutowej serca</w:t>
      </w:r>
      <w:r w:rsidR="00BC07D7">
        <w:rPr>
          <w:rFonts w:asciiTheme="minorHAnsi" w:hAnsiTheme="minorHAnsi"/>
          <w:lang w:val="pl-PL"/>
        </w:rPr>
        <w:t xml:space="preserve"> zaleca się stosowanie</w:t>
      </w:r>
      <w:r w:rsidR="00106493" w:rsidRPr="00106493">
        <w:rPr>
          <w:rFonts w:asciiTheme="minorHAnsi" w:hAnsiTheme="minorHAnsi"/>
          <w:lang w:val="pl-PL"/>
        </w:rPr>
        <w:t xml:space="preserve"> metod</w:t>
      </w:r>
      <w:r w:rsidR="00BC07D7">
        <w:rPr>
          <w:rFonts w:asciiTheme="minorHAnsi" w:hAnsiTheme="minorHAnsi"/>
          <w:lang w:val="pl-PL"/>
        </w:rPr>
        <w:t>y</w:t>
      </w:r>
      <w:r w:rsidR="00106493" w:rsidRPr="00106493">
        <w:rPr>
          <w:rFonts w:asciiTheme="minorHAnsi" w:hAnsiTheme="minorHAnsi"/>
          <w:lang w:val="pl-PL"/>
        </w:rPr>
        <w:t xml:space="preserve"> Ficka </w:t>
      </w:r>
      <w:r w:rsidR="00BC07D7">
        <w:rPr>
          <w:rFonts w:asciiTheme="minorHAnsi" w:hAnsiTheme="minorHAnsi"/>
          <w:lang w:val="pl-PL"/>
        </w:rPr>
        <w:t xml:space="preserve">z </w:t>
      </w:r>
      <w:r w:rsidR="00106493" w:rsidRPr="00106493">
        <w:rPr>
          <w:rFonts w:asciiTheme="minorHAnsi" w:hAnsiTheme="minorHAnsi"/>
          <w:lang w:val="pl-PL"/>
        </w:rPr>
        <w:t>bezpośredni</w:t>
      </w:r>
      <w:r w:rsidR="00BC07D7">
        <w:rPr>
          <w:rFonts w:asciiTheme="minorHAnsi" w:hAnsiTheme="minorHAnsi"/>
          <w:lang w:val="pl-PL"/>
        </w:rPr>
        <w:t>m</w:t>
      </w:r>
      <w:r w:rsidR="00106493" w:rsidRPr="00106493">
        <w:rPr>
          <w:rFonts w:asciiTheme="minorHAnsi" w:hAnsiTheme="minorHAnsi"/>
          <w:lang w:val="pl-PL"/>
        </w:rPr>
        <w:t xml:space="preserve"> pomiar</w:t>
      </w:r>
      <w:r w:rsidR="00BC07D7">
        <w:rPr>
          <w:rFonts w:asciiTheme="minorHAnsi" w:hAnsiTheme="minorHAnsi"/>
          <w:lang w:val="pl-PL"/>
        </w:rPr>
        <w:t>em</w:t>
      </w:r>
      <w:r w:rsidR="00106493" w:rsidRPr="00106493">
        <w:rPr>
          <w:rFonts w:asciiTheme="minorHAnsi" w:hAnsiTheme="minorHAnsi"/>
          <w:lang w:val="pl-PL"/>
        </w:rPr>
        <w:t xml:space="preserve"> wychwytu O2 podczas cewnikowania. Procedura powinna być wykonana przez specjalistę posiadającego </w:t>
      </w:r>
      <w:r w:rsidR="00106493" w:rsidRPr="00106493">
        <w:rPr>
          <w:rFonts w:asciiTheme="minorHAnsi" w:hAnsiTheme="minorHAnsi"/>
          <w:lang w:val="pl-PL"/>
        </w:rPr>
        <w:lastRenderedPageBreak/>
        <w:t>doświadczenie w nadciśnieni</w:t>
      </w:r>
      <w:r w:rsidR="00BC07D7">
        <w:rPr>
          <w:rFonts w:asciiTheme="minorHAnsi" w:hAnsiTheme="minorHAnsi"/>
          <w:lang w:val="pl-PL"/>
        </w:rPr>
        <w:t xml:space="preserve">u płucnym </w:t>
      </w:r>
      <w:r w:rsidR="00106493" w:rsidRPr="00106493">
        <w:rPr>
          <w:rFonts w:asciiTheme="minorHAnsi" w:hAnsiTheme="minorHAnsi"/>
          <w:lang w:val="pl-PL"/>
        </w:rPr>
        <w:t>związan</w:t>
      </w:r>
      <w:r w:rsidR="00BC07D7">
        <w:rPr>
          <w:rFonts w:asciiTheme="minorHAnsi" w:hAnsiTheme="minorHAnsi"/>
          <w:lang w:val="pl-PL"/>
        </w:rPr>
        <w:t>ym</w:t>
      </w:r>
      <w:r w:rsidR="00106493" w:rsidRPr="00106493">
        <w:rPr>
          <w:rFonts w:asciiTheme="minorHAnsi" w:hAnsiTheme="minorHAnsi"/>
          <w:lang w:val="pl-PL"/>
        </w:rPr>
        <w:t xml:space="preserve"> z wrodzonymi wadami serca.</w:t>
      </w:r>
    </w:p>
    <w:p w:rsidR="00D9631A" w:rsidRDefault="008E3D5F" w:rsidP="00206E6C">
      <w:pPr>
        <w:pStyle w:val="artbackground"/>
        <w:spacing w:line="360" w:lineRule="auto"/>
        <w:rPr>
          <w:lang w:val="pl-PL"/>
        </w:rPr>
      </w:pPr>
      <w:r>
        <w:rPr>
          <w:lang w:val="pl-PL"/>
        </w:rPr>
        <w:t>Piśmiennictwo</w:t>
      </w:r>
    </w:p>
    <w:p w:rsidR="008E3D5F" w:rsidRPr="00D86E75" w:rsidRDefault="008E3D5F" w:rsidP="008E3D5F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val="en-GB" w:eastAsia="pl-PL"/>
        </w:rPr>
      </w:pPr>
      <w:r w:rsidRPr="00D86E75">
        <w:rPr>
          <w:rFonts w:asciiTheme="minorHAnsi" w:hAnsiTheme="minorHAnsi"/>
          <w:sz w:val="22"/>
          <w:szCs w:val="24"/>
        </w:rPr>
        <w:t xml:space="preserve">1.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eastAsia="pl-PL"/>
        </w:rPr>
        <w:t>Opotowsky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eastAsia="pl-PL"/>
        </w:rPr>
        <w:t xml:space="preserve"> AR,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eastAsia="pl-PL"/>
        </w:rPr>
        <w:t>Ojeda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eastAsia="pl-PL"/>
        </w:rPr>
        <w:t xml:space="preserve"> J, Rogers F,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eastAsia="pl-PL"/>
        </w:rPr>
        <w:t>Arkles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eastAsia="pl-PL"/>
        </w:rPr>
        <w:t xml:space="preserve"> J,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eastAsia="pl-PL"/>
        </w:rPr>
        <w:t>Liu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eastAsia="pl-PL"/>
        </w:rPr>
        <w:t xml:space="preserve"> T,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eastAsia="pl-PL"/>
        </w:rPr>
        <w:t>Forfia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eastAsia="pl-PL"/>
        </w:rPr>
        <w:t xml:space="preserve"> PR. </w:t>
      </w: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Blood pressure response to the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valsalva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maneuver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. A simple bedside test to determine the hemodynamic basis of pulmonary hypertension. </w:t>
      </w:r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 xml:space="preserve">J Am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Coll</w:t>
      </w:r>
      <w:proofErr w:type="spellEnd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 xml:space="preserve">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Cardiol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. 2010;56:1352–1353. </w:t>
      </w:r>
    </w:p>
    <w:p w:rsidR="008E3D5F" w:rsidRPr="00D86E75" w:rsidRDefault="008E3D5F" w:rsidP="008E3D5F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val="en-GB" w:eastAsia="pl-PL"/>
        </w:rPr>
      </w:pP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2. Rich JD, Shah SJ,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Swamy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RS, Kamp A, Rich S. Inaccuracy of Doppler echocardiographic estimates of pulmonary artery pressures in patients with pulmonary hypertension: implications for clinical practice. </w:t>
      </w:r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Chest</w:t>
      </w: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. 2011;139:988–993. </w:t>
      </w:r>
    </w:p>
    <w:p w:rsidR="008E3D5F" w:rsidRPr="00D86E75" w:rsidRDefault="008E3D5F" w:rsidP="008E3D5F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val="en-GB" w:eastAsia="pl-PL"/>
        </w:rPr>
      </w:pP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3.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Arkles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JS,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Opotowsky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AR, Ojeda J, Rogers F, Liu T,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Prassana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V,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Marzec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L,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Palevsky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HI, Ferrari VA,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Forfia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PR. Shape of the right ventricular Doppler envelope predicts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hemodynamics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and right heart function in pulmonary hypertension. </w:t>
      </w:r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 xml:space="preserve">Am J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Respir</w:t>
      </w:r>
      <w:proofErr w:type="spellEnd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 xml:space="preserve">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Crit</w:t>
      </w:r>
      <w:proofErr w:type="spellEnd"/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 xml:space="preserve"> Care Med</w:t>
      </w: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. 2011;183:268–276.</w:t>
      </w:r>
    </w:p>
    <w:p w:rsidR="008E3D5F" w:rsidRPr="00D86E75" w:rsidRDefault="008E3D5F" w:rsidP="008E3D5F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val="en-GB" w:eastAsia="pl-PL"/>
        </w:rPr>
      </w:pP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4.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Opotowsky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AR, Clair M,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Afilalo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J,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Landzberg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MJ, Waxman AB,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Moko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L,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Maron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BA,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Vaidya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Forfia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PR. A simple echocardiographic method to estimate pulmonary vascular resistance. </w:t>
      </w:r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Am J Cardiol</w:t>
      </w: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. 2013;112:873–882.</w:t>
      </w:r>
    </w:p>
    <w:p w:rsidR="008E3D5F" w:rsidRPr="00D86E75" w:rsidRDefault="008E3D5F" w:rsidP="008E3D5F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val="en-GB" w:eastAsia="pl-PL"/>
        </w:rPr>
      </w:pP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5.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Opotowsky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AR, Ojeda J, Rogers F,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Prasanna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V, Clair M,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Moko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L,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Vaidya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Afilalo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J,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Forfia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PR. A simple echocardiographic prediction rule for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hemodynamics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in pulmonary hypertension. </w:t>
      </w:r>
      <w:r w:rsidRPr="00D86E75">
        <w:rPr>
          <w:rFonts w:asciiTheme="minorHAnsi" w:hAnsiTheme="minorHAnsi" w:cs="Times-Italic"/>
          <w:i/>
          <w:iCs/>
          <w:sz w:val="22"/>
          <w:szCs w:val="24"/>
          <w:lang w:val="en-GB" w:eastAsia="pl-PL"/>
        </w:rPr>
        <w:t>Circ Cardiovasc Imaging</w:t>
      </w: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. 2012;5:765–775. </w:t>
      </w:r>
    </w:p>
    <w:p w:rsidR="008E3D5F" w:rsidRPr="00D86E75" w:rsidRDefault="008E3D5F" w:rsidP="00D86E75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 w:val="22"/>
          <w:szCs w:val="24"/>
          <w:lang w:eastAsia="pl-PL"/>
        </w:rPr>
      </w:pPr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6. Kendrick AH, West J,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Papouchado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M, </w:t>
      </w:r>
      <w:proofErr w:type="spellStart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>Rozkovec</w:t>
      </w:r>
      <w:proofErr w:type="spellEnd"/>
      <w:r w:rsidRPr="00D86E75">
        <w:rPr>
          <w:rFonts w:asciiTheme="minorHAnsi" w:hAnsiTheme="minorHAnsi" w:cs="Times-Roman"/>
          <w:sz w:val="22"/>
          <w:szCs w:val="24"/>
          <w:lang w:val="en-GB" w:eastAsia="pl-PL"/>
        </w:rPr>
        <w:t xml:space="preserve"> A. Direct Fick cardiac output: are assumed values of oxygen consumption acceptable?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eastAsia="pl-PL"/>
        </w:rPr>
        <w:t>Eur</w:t>
      </w:r>
      <w:proofErr w:type="spellEnd"/>
      <w:r w:rsidRPr="00D86E75">
        <w:rPr>
          <w:rFonts w:asciiTheme="minorHAnsi" w:hAnsiTheme="minorHAnsi" w:cs="Times-Italic"/>
          <w:i/>
          <w:iCs/>
          <w:sz w:val="22"/>
          <w:szCs w:val="24"/>
          <w:lang w:eastAsia="pl-PL"/>
        </w:rPr>
        <w:t xml:space="preserve"> </w:t>
      </w:r>
      <w:proofErr w:type="spellStart"/>
      <w:r w:rsidRPr="00D86E75">
        <w:rPr>
          <w:rFonts w:asciiTheme="minorHAnsi" w:hAnsiTheme="minorHAnsi" w:cs="Times-Italic"/>
          <w:i/>
          <w:iCs/>
          <w:sz w:val="22"/>
          <w:szCs w:val="24"/>
          <w:lang w:eastAsia="pl-PL"/>
        </w:rPr>
        <w:t>Heart</w:t>
      </w:r>
      <w:proofErr w:type="spellEnd"/>
      <w:r w:rsidRPr="00D86E75">
        <w:rPr>
          <w:rFonts w:asciiTheme="minorHAnsi" w:hAnsiTheme="minorHAnsi" w:cs="Times-Italic"/>
          <w:i/>
          <w:iCs/>
          <w:sz w:val="22"/>
          <w:szCs w:val="24"/>
          <w:lang w:eastAsia="pl-PL"/>
        </w:rPr>
        <w:t xml:space="preserve"> J</w:t>
      </w:r>
      <w:r w:rsidRPr="00D86E75">
        <w:rPr>
          <w:rFonts w:asciiTheme="minorHAnsi" w:hAnsiTheme="minorHAnsi" w:cs="Times-Roman"/>
          <w:sz w:val="22"/>
          <w:szCs w:val="24"/>
          <w:lang w:eastAsia="pl-PL"/>
        </w:rPr>
        <w:t>. 1988;9:337–342.</w:t>
      </w:r>
    </w:p>
    <w:permEnd w:id="654650564"/>
    <w:p w:rsidR="00206E6C" w:rsidRPr="007E7880" w:rsidRDefault="00206E6C" w:rsidP="006E4E6B">
      <w:pPr>
        <w:ind w:left="4956"/>
        <w:jc w:val="both"/>
        <w:rPr>
          <w:rFonts w:ascii="Times New Roman" w:hAnsi="Times New Roman"/>
        </w:rPr>
      </w:pPr>
    </w:p>
    <w:p w:rsidR="006E4E6B" w:rsidRPr="00971EF6" w:rsidRDefault="006E4E6B" w:rsidP="006E4E6B">
      <w:pPr>
        <w:ind w:left="4956"/>
        <w:jc w:val="both"/>
        <w:rPr>
          <w:rFonts w:ascii="Times New Roman" w:hAnsi="Times New Roman"/>
        </w:rPr>
      </w:pPr>
      <w:r w:rsidRPr="00971EF6">
        <w:rPr>
          <w:rFonts w:ascii="Times New Roman" w:hAnsi="Times New Roman"/>
        </w:rPr>
        <w:t>………………………………………..</w:t>
      </w:r>
    </w:p>
    <w:p w:rsidR="006E4E6B" w:rsidRPr="00DD162E" w:rsidRDefault="00DD162E" w:rsidP="006E4E6B">
      <w:pPr>
        <w:ind w:left="5664" w:firstLine="708"/>
        <w:jc w:val="both"/>
        <w:rPr>
          <w:rFonts w:ascii="Times New Roman" w:hAnsi="Times New Roman"/>
        </w:rPr>
      </w:pPr>
      <w:r w:rsidRPr="00DD162E">
        <w:rPr>
          <w:rFonts w:ascii="Times New Roman" w:hAnsi="Times New Roman"/>
        </w:rPr>
        <w:t>Podpis autora</w:t>
      </w:r>
      <w:r w:rsidR="00D9631A" w:rsidRPr="00DD162E">
        <w:t>**</w:t>
      </w:r>
    </w:p>
    <w:p w:rsidR="00044DD5" w:rsidRPr="00DD162E" w:rsidRDefault="00044DD5" w:rsidP="00261D4B">
      <w:pPr>
        <w:jc w:val="center"/>
        <w:rPr>
          <w:b/>
          <w:sz w:val="44"/>
          <w:szCs w:val="44"/>
        </w:rPr>
      </w:pPr>
    </w:p>
    <w:p w:rsidR="00D9631A" w:rsidRPr="00DD162E" w:rsidRDefault="00D9631A" w:rsidP="00F3648A">
      <w:pPr>
        <w:widowControl/>
        <w:suppressAutoHyphens w:val="0"/>
        <w:overflowPunct/>
        <w:autoSpaceDE/>
        <w:jc w:val="center"/>
        <w:textAlignment w:val="auto"/>
        <w:rPr>
          <w:b/>
          <w:sz w:val="44"/>
          <w:szCs w:val="44"/>
        </w:rPr>
      </w:pPr>
    </w:p>
    <w:p w:rsidR="0046062B" w:rsidRPr="00DD162E" w:rsidRDefault="00E46F4D" w:rsidP="00D9631A">
      <w:pPr>
        <w:widowControl/>
        <w:suppressAutoHyphens w:val="0"/>
        <w:overflowPunct/>
        <w:autoSpaceDE/>
        <w:textAlignment w:val="auto"/>
      </w:pPr>
      <w:bookmarkStart w:id="0" w:name="_GoBack"/>
      <w:bookmarkEnd w:id="0"/>
      <w:r w:rsidRPr="00DD162E">
        <w:rPr>
          <w:sz w:val="20"/>
          <w:szCs w:val="44"/>
        </w:rPr>
        <w:t xml:space="preserve"> </w:t>
      </w:r>
      <w:r w:rsidR="00D9631A" w:rsidRPr="00DD162E">
        <w:rPr>
          <w:sz w:val="20"/>
          <w:szCs w:val="44"/>
        </w:rPr>
        <w:t>[*</w:t>
      </w:r>
      <w:r w:rsidR="00B97B35" w:rsidRPr="00DD162E">
        <w:rPr>
          <w:sz w:val="20"/>
          <w:szCs w:val="44"/>
        </w:rPr>
        <w:t>*</w:t>
      </w:r>
      <w:r w:rsidR="00D9631A" w:rsidRPr="00DD162E">
        <w:rPr>
          <w:sz w:val="20"/>
          <w:szCs w:val="44"/>
        </w:rPr>
        <w:t xml:space="preserve"> </w:t>
      </w:r>
      <w:r w:rsidR="00DD162E">
        <w:rPr>
          <w:sz w:val="20"/>
          <w:szCs w:val="44"/>
        </w:rPr>
        <w:t>Złożenie</w:t>
      </w:r>
      <w:r w:rsidR="00DD162E" w:rsidRPr="00DD162E">
        <w:rPr>
          <w:sz w:val="20"/>
          <w:szCs w:val="44"/>
        </w:rPr>
        <w:t xml:space="preserve"> </w:t>
      </w:r>
      <w:r w:rsidR="00DD162E">
        <w:rPr>
          <w:sz w:val="20"/>
          <w:szCs w:val="44"/>
        </w:rPr>
        <w:t xml:space="preserve">podpisu </w:t>
      </w:r>
      <w:r w:rsidR="00DD162E" w:rsidRPr="00DD162E">
        <w:rPr>
          <w:sz w:val="20"/>
          <w:szCs w:val="44"/>
        </w:rPr>
        <w:t xml:space="preserve">wiąże się z wyrażeniem zgody na publikację </w:t>
      </w:r>
      <w:r w:rsidR="00DD162E">
        <w:rPr>
          <w:sz w:val="20"/>
          <w:szCs w:val="44"/>
        </w:rPr>
        <w:t>artykułu na stronie internetowej www.crcd.eu</w:t>
      </w:r>
      <w:r w:rsidR="00D9631A" w:rsidRPr="00DD162E">
        <w:rPr>
          <w:sz w:val="20"/>
          <w:szCs w:val="44"/>
        </w:rPr>
        <w:t>]</w:t>
      </w:r>
    </w:p>
    <w:sectPr w:rsidR="0046062B" w:rsidRPr="00DD162E" w:rsidSect="008302E7">
      <w:headerReference w:type="default" r:id="rId9"/>
      <w:footerReference w:type="default" r:id="rId10"/>
      <w:pgSz w:w="11905" w:h="16837"/>
      <w:pgMar w:top="623" w:right="1418" w:bottom="1740" w:left="1418" w:header="567" w:footer="16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32" w:rsidRDefault="00A52A32">
      <w:r>
        <w:separator/>
      </w:r>
    </w:p>
  </w:endnote>
  <w:endnote w:type="continuationSeparator" w:id="0">
    <w:p w:rsidR="00A52A32" w:rsidRDefault="00A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A52A32">
    <w:pPr>
      <w:pStyle w:val="Stopka"/>
      <w:ind w:right="36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05.35pt;margin-top:5.8pt;width:374.15pt;height:74.5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3eQIAAP8EAAAOAAAAZHJzL2Uyb0RvYy54bWysVNuO2yAQfa/Uf0C8J7ZT52JrndVemqrS&#10;9iLt9gMI4BgVAwUSO6367x1wnN3tRaqq+gEPMBzOzJn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" stroked="f">
          <v:textbox inset="0,0,0,0">
            <w:txbxContent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 xml:space="preserve">John Paul II Hospital in </w:t>
                </w:r>
                <w:proofErr w:type="spellStart"/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>Kraków</w:t>
                </w:r>
                <w:proofErr w:type="spellEnd"/>
              </w:p>
              <w:p w:rsidR="00662829" w:rsidRDefault="00662829">
                <w:pPr>
                  <w:pStyle w:val="Nagwek6"/>
                  <w:rPr>
                    <w:sz w:val="18"/>
                  </w:rPr>
                </w:pPr>
                <w:r>
                  <w:rPr>
                    <w:sz w:val="18"/>
                  </w:rPr>
                  <w:t>Jagiellonian University, Institute of Cardiology</w:t>
                </w:r>
              </w:p>
              <w:p w:rsidR="00662829" w:rsidRPr="00425F1A" w:rsidRDefault="00662829">
                <w:pPr>
                  <w:jc w:val="right"/>
                  <w:rPr>
                    <w:color w:val="003366"/>
                    <w:sz w:val="18"/>
                    <w:lang w:val="en-US"/>
                  </w:rPr>
                </w:pP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 xml:space="preserve">80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Prądnicka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 </w:t>
                </w: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>Str.</w:t>
                </w:r>
                <w:r w:rsidRPr="00425F1A">
                  <w:rPr>
                    <w:color w:val="003366"/>
                    <w:sz w:val="18"/>
                    <w:lang w:val="en-US"/>
                  </w:rPr>
                  <w:t xml:space="preserve">, 31-202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Kraków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; </w:t>
                </w:r>
              </w:p>
              <w:p w:rsidR="00662829" w:rsidRDefault="00662829">
                <w:pPr>
                  <w:jc w:val="right"/>
                  <w:rPr>
                    <w:color w:val="003366"/>
                    <w:sz w:val="18"/>
                    <w:lang w:val="de-DE"/>
                  </w:rPr>
                </w:pPr>
                <w:r w:rsidRPr="00425F1A">
                  <w:rPr>
                    <w:color w:val="003366"/>
                    <w:sz w:val="18"/>
                    <w:lang w:val="en-US"/>
                  </w:rPr>
                  <w:t xml:space="preserve">tel. </w:t>
                </w:r>
                <w:r>
                  <w:rPr>
                    <w:color w:val="003366"/>
                    <w:sz w:val="18"/>
                    <w:lang w:val="de-DE"/>
                  </w:rPr>
                  <w:t xml:space="preserve">+48 (12) 614 33 99; 614 34 88; </w:t>
                </w: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fax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. +48 (12) 614 34 88</w:t>
                </w:r>
              </w:p>
              <w:p w:rsidR="00662829" w:rsidRDefault="00662829">
                <w:pPr>
                  <w:jc w:val="right"/>
                  <w:rPr>
                    <w:rFonts w:ascii="Verdana" w:hAnsi="Verdana"/>
                    <w:color w:val="003366"/>
                    <w:sz w:val="18"/>
                    <w:lang w:val="de-DE"/>
                  </w:rPr>
                </w:pP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e-mail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: rarediseases@szpitaljp2.krakow.p</w:t>
                </w:r>
                <w:r>
                  <w:rPr>
                    <w:rFonts w:ascii="Verdana" w:hAnsi="Verdana"/>
                    <w:color w:val="003366"/>
                    <w:sz w:val="18"/>
                    <w:lang w:val="de-DE"/>
                  </w:rPr>
                  <w:t>l</w:t>
                </w:r>
              </w:p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</w:rPr>
                  <w:t>www.crcd.eu</w:t>
                </w:r>
              </w:p>
              <w:p w:rsidR="00662829" w:rsidRDefault="00662829">
                <w:pPr>
                  <w:pStyle w:val="Indeks"/>
                  <w:suppressLineNumbers w:val="0"/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margin-left:-27.4pt;margin-top:1.65pt;width:193.3pt;height:78.7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YfQIAAAc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" stroked="f">
          <v:textbox inset="0,0,0,0">
            <w:txbxContent>
              <w:p w:rsidR="00662829" w:rsidRDefault="004E67FD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70760" cy="906780"/>
                      <wp:effectExtent l="1905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076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32" w:rsidRDefault="00A52A32">
      <w:r>
        <w:separator/>
      </w:r>
    </w:p>
  </w:footnote>
  <w:footnote w:type="continuationSeparator" w:id="0">
    <w:p w:rsidR="00A52A32" w:rsidRDefault="00A5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4E67FD">
    <w:pPr>
      <w:pStyle w:val="Nagwek"/>
      <w:tabs>
        <w:tab w:val="clear" w:pos="4536"/>
        <w:tab w:val="clear" w:pos="9072"/>
        <w:tab w:val="left" w:pos="3150"/>
      </w:tabs>
      <w:ind w:hanging="540"/>
    </w:pPr>
    <w:r>
      <w:rPr>
        <w:noProof/>
        <w:lang w:eastAsia="pl-PL"/>
      </w:rPr>
      <w:drawing>
        <wp:inline distT="0" distB="0" distL="0" distR="0">
          <wp:extent cx="6499860" cy="9677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967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41CA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F4336"/>
    <w:multiLevelType w:val="hybridMultilevel"/>
    <w:tmpl w:val="4BBCEEBA"/>
    <w:lvl w:ilvl="0" w:tplc="FD8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A0F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9E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3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76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DA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9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7A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B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59934A0"/>
    <w:multiLevelType w:val="hybridMultilevel"/>
    <w:tmpl w:val="56DE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9BA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23F14"/>
    <w:multiLevelType w:val="hybridMultilevel"/>
    <w:tmpl w:val="85FC787C"/>
    <w:lvl w:ilvl="0" w:tplc="63C4B4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0C830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D40A7F"/>
    <w:multiLevelType w:val="hybridMultilevel"/>
    <w:tmpl w:val="B0CC1B98"/>
    <w:lvl w:ilvl="0" w:tplc="17962154">
      <w:start w:val="1"/>
      <w:numFmt w:val="bullet"/>
      <w:pStyle w:val="ar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B68D9"/>
    <w:multiLevelType w:val="hybridMultilevel"/>
    <w:tmpl w:val="D3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69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69BC"/>
    <w:multiLevelType w:val="hybridMultilevel"/>
    <w:tmpl w:val="340866FC"/>
    <w:lvl w:ilvl="0" w:tplc="446C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4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8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8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B74A0"/>
    <w:multiLevelType w:val="hybridMultilevel"/>
    <w:tmpl w:val="D2280358"/>
    <w:lvl w:ilvl="0" w:tplc="866A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6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1C20CC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ED2"/>
    <w:multiLevelType w:val="hybridMultilevel"/>
    <w:tmpl w:val="F95CE23C"/>
    <w:lvl w:ilvl="0" w:tplc="B6C4F4A6">
      <w:start w:val="1"/>
      <w:numFmt w:val="decimal"/>
      <w:pStyle w:val="artnumbered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1750"/>
    <w:multiLevelType w:val="hybridMultilevel"/>
    <w:tmpl w:val="203A9CF0"/>
    <w:lvl w:ilvl="0" w:tplc="3F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F6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8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C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74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44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4E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1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styleLockTheme/>
  <w:styleLockQFSet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33CD"/>
    <w:rsid w:val="0000495C"/>
    <w:rsid w:val="00014912"/>
    <w:rsid w:val="00023692"/>
    <w:rsid w:val="00027D8C"/>
    <w:rsid w:val="000341D6"/>
    <w:rsid w:val="000377B9"/>
    <w:rsid w:val="00044DD5"/>
    <w:rsid w:val="000629DC"/>
    <w:rsid w:val="00073E81"/>
    <w:rsid w:val="000860E8"/>
    <w:rsid w:val="00094801"/>
    <w:rsid w:val="000A2FD2"/>
    <w:rsid w:val="000B4297"/>
    <w:rsid w:val="000D31A4"/>
    <w:rsid w:val="00106493"/>
    <w:rsid w:val="0011647C"/>
    <w:rsid w:val="00120809"/>
    <w:rsid w:val="00144CD4"/>
    <w:rsid w:val="001466E5"/>
    <w:rsid w:val="00147368"/>
    <w:rsid w:val="001566E7"/>
    <w:rsid w:val="00157434"/>
    <w:rsid w:val="0016143B"/>
    <w:rsid w:val="0017041F"/>
    <w:rsid w:val="00171328"/>
    <w:rsid w:val="001776E4"/>
    <w:rsid w:val="001908E5"/>
    <w:rsid w:val="001A5EEF"/>
    <w:rsid w:val="001B2795"/>
    <w:rsid w:val="001B5093"/>
    <w:rsid w:val="001C302A"/>
    <w:rsid w:val="001C6ACE"/>
    <w:rsid w:val="001F0F5A"/>
    <w:rsid w:val="001F22A1"/>
    <w:rsid w:val="00206E6C"/>
    <w:rsid w:val="0021424D"/>
    <w:rsid w:val="00217FC4"/>
    <w:rsid w:val="0022638B"/>
    <w:rsid w:val="0023711E"/>
    <w:rsid w:val="00253931"/>
    <w:rsid w:val="00257EFC"/>
    <w:rsid w:val="00257F18"/>
    <w:rsid w:val="00261D4B"/>
    <w:rsid w:val="0027685D"/>
    <w:rsid w:val="002B0AAF"/>
    <w:rsid w:val="002D1AF0"/>
    <w:rsid w:val="002D3137"/>
    <w:rsid w:val="002E26EB"/>
    <w:rsid w:val="002E5EA6"/>
    <w:rsid w:val="002F4170"/>
    <w:rsid w:val="003000AD"/>
    <w:rsid w:val="003114BE"/>
    <w:rsid w:val="00311B66"/>
    <w:rsid w:val="00320C51"/>
    <w:rsid w:val="003324BB"/>
    <w:rsid w:val="00336939"/>
    <w:rsid w:val="0035213F"/>
    <w:rsid w:val="003606FF"/>
    <w:rsid w:val="003714DF"/>
    <w:rsid w:val="00373D31"/>
    <w:rsid w:val="00377530"/>
    <w:rsid w:val="003B4505"/>
    <w:rsid w:val="003B49AE"/>
    <w:rsid w:val="00414988"/>
    <w:rsid w:val="0042255D"/>
    <w:rsid w:val="00425F1A"/>
    <w:rsid w:val="004308C3"/>
    <w:rsid w:val="004454E0"/>
    <w:rsid w:val="00453DCC"/>
    <w:rsid w:val="0046062B"/>
    <w:rsid w:val="00463728"/>
    <w:rsid w:val="004C15A0"/>
    <w:rsid w:val="004C3EB3"/>
    <w:rsid w:val="004E67FD"/>
    <w:rsid w:val="00527FA9"/>
    <w:rsid w:val="005540F4"/>
    <w:rsid w:val="00567E8C"/>
    <w:rsid w:val="00571062"/>
    <w:rsid w:val="00571EB8"/>
    <w:rsid w:val="00572CF1"/>
    <w:rsid w:val="005B10AC"/>
    <w:rsid w:val="005C113C"/>
    <w:rsid w:val="005E70C5"/>
    <w:rsid w:val="00605A03"/>
    <w:rsid w:val="00606E01"/>
    <w:rsid w:val="006214F6"/>
    <w:rsid w:val="00621AD7"/>
    <w:rsid w:val="006443F9"/>
    <w:rsid w:val="00646C8C"/>
    <w:rsid w:val="00647085"/>
    <w:rsid w:val="00662829"/>
    <w:rsid w:val="00664584"/>
    <w:rsid w:val="006814CE"/>
    <w:rsid w:val="00681BA0"/>
    <w:rsid w:val="00687A16"/>
    <w:rsid w:val="006B26FD"/>
    <w:rsid w:val="006C0982"/>
    <w:rsid w:val="006E02D0"/>
    <w:rsid w:val="006E118E"/>
    <w:rsid w:val="006E4C41"/>
    <w:rsid w:val="006E4E6B"/>
    <w:rsid w:val="00740F54"/>
    <w:rsid w:val="00743CC5"/>
    <w:rsid w:val="0076127B"/>
    <w:rsid w:val="0077276D"/>
    <w:rsid w:val="007B2D65"/>
    <w:rsid w:val="007C0855"/>
    <w:rsid w:val="007E7880"/>
    <w:rsid w:val="008014B7"/>
    <w:rsid w:val="00810C7A"/>
    <w:rsid w:val="00816E2B"/>
    <w:rsid w:val="0082150F"/>
    <w:rsid w:val="00822622"/>
    <w:rsid w:val="008265B7"/>
    <w:rsid w:val="0082719C"/>
    <w:rsid w:val="008302E7"/>
    <w:rsid w:val="00835534"/>
    <w:rsid w:val="00844CB9"/>
    <w:rsid w:val="00865397"/>
    <w:rsid w:val="00895871"/>
    <w:rsid w:val="008B68B8"/>
    <w:rsid w:val="008B7B96"/>
    <w:rsid w:val="008B7EAA"/>
    <w:rsid w:val="008C3A70"/>
    <w:rsid w:val="008E2498"/>
    <w:rsid w:val="008E3D5F"/>
    <w:rsid w:val="00903C75"/>
    <w:rsid w:val="009066E9"/>
    <w:rsid w:val="0092499F"/>
    <w:rsid w:val="00955EA2"/>
    <w:rsid w:val="00960D83"/>
    <w:rsid w:val="00971EF6"/>
    <w:rsid w:val="00977D11"/>
    <w:rsid w:val="00984C1B"/>
    <w:rsid w:val="00990932"/>
    <w:rsid w:val="0099102F"/>
    <w:rsid w:val="009940A2"/>
    <w:rsid w:val="009A57D0"/>
    <w:rsid w:val="009A6AD1"/>
    <w:rsid w:val="009B1A57"/>
    <w:rsid w:val="009B662D"/>
    <w:rsid w:val="009E318B"/>
    <w:rsid w:val="00A01087"/>
    <w:rsid w:val="00A127E3"/>
    <w:rsid w:val="00A14E0E"/>
    <w:rsid w:val="00A45875"/>
    <w:rsid w:val="00A52A32"/>
    <w:rsid w:val="00A530CF"/>
    <w:rsid w:val="00A530DC"/>
    <w:rsid w:val="00A533CD"/>
    <w:rsid w:val="00A6372C"/>
    <w:rsid w:val="00A67D50"/>
    <w:rsid w:val="00A87227"/>
    <w:rsid w:val="00A95AF9"/>
    <w:rsid w:val="00A971DB"/>
    <w:rsid w:val="00AB5B9B"/>
    <w:rsid w:val="00B1727E"/>
    <w:rsid w:val="00B304BD"/>
    <w:rsid w:val="00B33017"/>
    <w:rsid w:val="00B77ED2"/>
    <w:rsid w:val="00B81E30"/>
    <w:rsid w:val="00B83688"/>
    <w:rsid w:val="00B85837"/>
    <w:rsid w:val="00B9525D"/>
    <w:rsid w:val="00B97B35"/>
    <w:rsid w:val="00BA7142"/>
    <w:rsid w:val="00BB1848"/>
    <w:rsid w:val="00BB74BE"/>
    <w:rsid w:val="00BC07D7"/>
    <w:rsid w:val="00BC3E63"/>
    <w:rsid w:val="00BD482B"/>
    <w:rsid w:val="00BD5CC6"/>
    <w:rsid w:val="00BE5510"/>
    <w:rsid w:val="00BF3E82"/>
    <w:rsid w:val="00C01E4D"/>
    <w:rsid w:val="00C11415"/>
    <w:rsid w:val="00C17470"/>
    <w:rsid w:val="00C21DBE"/>
    <w:rsid w:val="00C32400"/>
    <w:rsid w:val="00C34F4A"/>
    <w:rsid w:val="00C429B0"/>
    <w:rsid w:val="00C43B3E"/>
    <w:rsid w:val="00C57F15"/>
    <w:rsid w:val="00C660A3"/>
    <w:rsid w:val="00C71DB3"/>
    <w:rsid w:val="00C72A8F"/>
    <w:rsid w:val="00C770F2"/>
    <w:rsid w:val="00C913F2"/>
    <w:rsid w:val="00CC51D2"/>
    <w:rsid w:val="00CC7759"/>
    <w:rsid w:val="00CD3729"/>
    <w:rsid w:val="00CD69A1"/>
    <w:rsid w:val="00D04549"/>
    <w:rsid w:val="00D31233"/>
    <w:rsid w:val="00D35756"/>
    <w:rsid w:val="00D4536E"/>
    <w:rsid w:val="00D5688B"/>
    <w:rsid w:val="00D5780A"/>
    <w:rsid w:val="00D71849"/>
    <w:rsid w:val="00D81310"/>
    <w:rsid w:val="00D86E75"/>
    <w:rsid w:val="00D941BA"/>
    <w:rsid w:val="00D9631A"/>
    <w:rsid w:val="00DD162E"/>
    <w:rsid w:val="00DE2879"/>
    <w:rsid w:val="00DF5825"/>
    <w:rsid w:val="00DF794A"/>
    <w:rsid w:val="00E0519D"/>
    <w:rsid w:val="00E1641C"/>
    <w:rsid w:val="00E36C66"/>
    <w:rsid w:val="00E44EE8"/>
    <w:rsid w:val="00E46F4D"/>
    <w:rsid w:val="00E56E65"/>
    <w:rsid w:val="00E6175B"/>
    <w:rsid w:val="00E656B5"/>
    <w:rsid w:val="00E8325E"/>
    <w:rsid w:val="00E83A10"/>
    <w:rsid w:val="00EA1F64"/>
    <w:rsid w:val="00EB385F"/>
    <w:rsid w:val="00EC3491"/>
    <w:rsid w:val="00ED35DD"/>
    <w:rsid w:val="00EE0F59"/>
    <w:rsid w:val="00EF0415"/>
    <w:rsid w:val="00EF328D"/>
    <w:rsid w:val="00F00A5C"/>
    <w:rsid w:val="00F060D7"/>
    <w:rsid w:val="00F11A3D"/>
    <w:rsid w:val="00F23317"/>
    <w:rsid w:val="00F3648A"/>
    <w:rsid w:val="00F41784"/>
    <w:rsid w:val="00F4381C"/>
    <w:rsid w:val="00F85328"/>
    <w:rsid w:val="00FB0DC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44CB9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paragraph" w:styleId="Nagwek1">
    <w:name w:val="heading 1"/>
    <w:basedOn w:val="Normalny"/>
    <w:next w:val="Normalny"/>
    <w:qFormat/>
    <w:rsid w:val="008302E7"/>
    <w:pPr>
      <w:keepNext/>
      <w:numPr>
        <w:numId w:val="1"/>
      </w:numPr>
      <w:ind w:right="-514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8302E7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i/>
    </w:rPr>
  </w:style>
  <w:style w:type="paragraph" w:styleId="Nagwek3">
    <w:name w:val="heading 3"/>
    <w:basedOn w:val="Normalny"/>
    <w:next w:val="Normalny"/>
    <w:qFormat/>
    <w:rsid w:val="008302E7"/>
    <w:pPr>
      <w:keepNext/>
      <w:tabs>
        <w:tab w:val="num" w:pos="720"/>
      </w:tabs>
      <w:ind w:firstLine="1440"/>
      <w:outlineLvl w:val="2"/>
    </w:pPr>
    <w:rPr>
      <w:rFonts w:ascii="Times New Roman" w:hAnsi="Times New Roman"/>
      <w:i/>
    </w:rPr>
  </w:style>
  <w:style w:type="paragraph" w:styleId="Nagwek4">
    <w:name w:val="heading 4"/>
    <w:basedOn w:val="Normalny"/>
    <w:next w:val="Normalny"/>
    <w:qFormat/>
    <w:rsid w:val="008302E7"/>
    <w:pPr>
      <w:keepNext/>
      <w:tabs>
        <w:tab w:val="num" w:pos="864"/>
      </w:tabs>
      <w:ind w:right="-514" w:hanging="180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qFormat/>
    <w:rsid w:val="008302E7"/>
    <w:pPr>
      <w:keepNext/>
      <w:tabs>
        <w:tab w:val="left" w:pos="-540"/>
        <w:tab w:val="num" w:pos="1008"/>
      </w:tabs>
      <w:ind w:left="-180" w:right="-694"/>
      <w:outlineLvl w:val="4"/>
    </w:pPr>
    <w:rPr>
      <w:rFonts w:ascii="Times New Roman" w:hAnsi="Times New Roman"/>
      <w:b/>
      <w:bCs/>
      <w:sz w:val="22"/>
    </w:rPr>
  </w:style>
  <w:style w:type="paragraph" w:styleId="Nagwek6">
    <w:name w:val="heading 6"/>
    <w:basedOn w:val="Normalny"/>
    <w:next w:val="Normalny"/>
    <w:qFormat/>
    <w:rsid w:val="008302E7"/>
    <w:pPr>
      <w:keepNext/>
      <w:tabs>
        <w:tab w:val="num" w:pos="1152"/>
      </w:tabs>
      <w:ind w:left="1152" w:hanging="1152"/>
      <w:jc w:val="right"/>
      <w:outlineLvl w:val="5"/>
    </w:pPr>
    <w:rPr>
      <w:b/>
      <w:bCs/>
      <w:color w:val="003366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locked/>
    <w:rsid w:val="008302E7"/>
  </w:style>
  <w:style w:type="character" w:customStyle="1" w:styleId="WW8NumSt1z0">
    <w:name w:val="WW8NumSt1z0"/>
    <w:locked/>
    <w:rsid w:val="008302E7"/>
    <w:rPr>
      <w:rFonts w:ascii="Verdana" w:hAnsi="Verdana"/>
      <w:sz w:val="40"/>
    </w:rPr>
  </w:style>
  <w:style w:type="character" w:customStyle="1" w:styleId="WW8NumSt2z0">
    <w:name w:val="WW8NumSt2z0"/>
    <w:locked/>
    <w:rsid w:val="008302E7"/>
    <w:rPr>
      <w:rFonts w:ascii="Verdana" w:hAnsi="Verdana"/>
      <w:sz w:val="40"/>
    </w:rPr>
  </w:style>
  <w:style w:type="character" w:customStyle="1" w:styleId="Domylnaczcionkaakapitu2">
    <w:name w:val="Domyślna czcionka akapitu2"/>
    <w:locked/>
    <w:rsid w:val="008302E7"/>
  </w:style>
  <w:style w:type="character" w:customStyle="1" w:styleId="WW8Num5z0">
    <w:name w:val="WW8Num5z0"/>
    <w:locked/>
    <w:rsid w:val="008302E7"/>
    <w:rPr>
      <w:rFonts w:ascii="Symbol" w:hAnsi="Symbol"/>
    </w:rPr>
  </w:style>
  <w:style w:type="character" w:customStyle="1" w:styleId="WW8Num6z0">
    <w:name w:val="WW8Num6z0"/>
    <w:locked/>
    <w:rsid w:val="008302E7"/>
    <w:rPr>
      <w:rFonts w:ascii="Symbol" w:hAnsi="Symbol"/>
    </w:rPr>
  </w:style>
  <w:style w:type="character" w:customStyle="1" w:styleId="WW8Num7z0">
    <w:name w:val="WW8Num7z0"/>
    <w:locked/>
    <w:rsid w:val="008302E7"/>
    <w:rPr>
      <w:rFonts w:ascii="Symbol" w:hAnsi="Symbol"/>
    </w:rPr>
  </w:style>
  <w:style w:type="character" w:customStyle="1" w:styleId="WW8Num8z0">
    <w:name w:val="WW8Num8z0"/>
    <w:locked/>
    <w:rsid w:val="008302E7"/>
    <w:rPr>
      <w:rFonts w:ascii="Symbol" w:hAnsi="Symbol"/>
    </w:rPr>
  </w:style>
  <w:style w:type="character" w:customStyle="1" w:styleId="WW8Num10z0">
    <w:name w:val="WW8Num10z0"/>
    <w:locked/>
    <w:rsid w:val="008302E7"/>
    <w:rPr>
      <w:rFonts w:ascii="Symbol" w:hAnsi="Symbol"/>
    </w:rPr>
  </w:style>
  <w:style w:type="character" w:customStyle="1" w:styleId="WW8Num11z0">
    <w:name w:val="WW8Num11z0"/>
    <w:locked/>
    <w:rsid w:val="008302E7"/>
    <w:rPr>
      <w:rFonts w:ascii="Symbol" w:hAnsi="Symbol"/>
    </w:rPr>
  </w:style>
  <w:style w:type="character" w:customStyle="1" w:styleId="WW8Num11z1">
    <w:name w:val="WW8Num11z1"/>
    <w:locked/>
    <w:rsid w:val="008302E7"/>
    <w:rPr>
      <w:rFonts w:ascii="Courier New" w:hAnsi="Courier New" w:cs="Courier New"/>
    </w:rPr>
  </w:style>
  <w:style w:type="character" w:customStyle="1" w:styleId="WW8Num11z2">
    <w:name w:val="WW8Num11z2"/>
    <w:locked/>
    <w:rsid w:val="008302E7"/>
    <w:rPr>
      <w:rFonts w:ascii="Wingdings" w:hAnsi="Wingdings"/>
    </w:rPr>
  </w:style>
  <w:style w:type="character" w:customStyle="1" w:styleId="WW8Num12z0">
    <w:name w:val="WW8Num12z0"/>
    <w:locked/>
    <w:rsid w:val="008302E7"/>
    <w:rPr>
      <w:rFonts w:ascii="Symbol" w:hAnsi="Symbol"/>
    </w:rPr>
  </w:style>
  <w:style w:type="character" w:customStyle="1" w:styleId="WW8Num12z1">
    <w:name w:val="WW8Num12z1"/>
    <w:locked/>
    <w:rsid w:val="008302E7"/>
    <w:rPr>
      <w:rFonts w:ascii="Courier New" w:hAnsi="Courier New" w:cs="Courier New"/>
    </w:rPr>
  </w:style>
  <w:style w:type="character" w:customStyle="1" w:styleId="WW8Num12z2">
    <w:name w:val="WW8Num12z2"/>
    <w:locked/>
    <w:rsid w:val="008302E7"/>
    <w:rPr>
      <w:rFonts w:ascii="Wingdings" w:hAnsi="Wingdings"/>
    </w:rPr>
  </w:style>
  <w:style w:type="character" w:customStyle="1" w:styleId="WW8Num14z0">
    <w:name w:val="WW8Num14z0"/>
    <w:locked/>
    <w:rsid w:val="008302E7"/>
    <w:rPr>
      <w:rFonts w:ascii="Symbol" w:hAnsi="Symbol"/>
      <w:sz w:val="20"/>
    </w:rPr>
  </w:style>
  <w:style w:type="character" w:customStyle="1" w:styleId="WW8Num14z1">
    <w:name w:val="WW8Num14z1"/>
    <w:locked/>
    <w:rsid w:val="008302E7"/>
    <w:rPr>
      <w:rFonts w:ascii="Courier New" w:hAnsi="Courier New"/>
      <w:sz w:val="20"/>
    </w:rPr>
  </w:style>
  <w:style w:type="character" w:customStyle="1" w:styleId="WW8Num14z2">
    <w:name w:val="WW8Num14z2"/>
    <w:locked/>
    <w:rsid w:val="008302E7"/>
    <w:rPr>
      <w:rFonts w:ascii="Wingdings" w:hAnsi="Wingdings"/>
      <w:sz w:val="20"/>
    </w:rPr>
  </w:style>
  <w:style w:type="character" w:customStyle="1" w:styleId="WW8Num17z0">
    <w:name w:val="WW8Num17z0"/>
    <w:locked/>
    <w:rsid w:val="008302E7"/>
    <w:rPr>
      <w:rFonts w:ascii="Symbol" w:hAnsi="Symbol"/>
    </w:rPr>
  </w:style>
  <w:style w:type="character" w:customStyle="1" w:styleId="WW8Num17z1">
    <w:name w:val="WW8Num17z1"/>
    <w:locked/>
    <w:rsid w:val="008302E7"/>
    <w:rPr>
      <w:rFonts w:ascii="Courier New" w:hAnsi="Courier New" w:cs="Courier New"/>
    </w:rPr>
  </w:style>
  <w:style w:type="character" w:customStyle="1" w:styleId="WW8Num17z2">
    <w:name w:val="WW8Num17z2"/>
    <w:locked/>
    <w:rsid w:val="008302E7"/>
    <w:rPr>
      <w:rFonts w:ascii="Wingdings" w:hAnsi="Wingdings"/>
    </w:rPr>
  </w:style>
  <w:style w:type="character" w:customStyle="1" w:styleId="WW8Num18z0">
    <w:name w:val="WW8Num18z0"/>
    <w:locked/>
    <w:rsid w:val="008302E7"/>
    <w:rPr>
      <w:rFonts w:ascii="Symbol" w:hAnsi="Symbol"/>
    </w:rPr>
  </w:style>
  <w:style w:type="character" w:customStyle="1" w:styleId="WW8Num18z1">
    <w:name w:val="WW8Num18z1"/>
    <w:locked/>
    <w:rsid w:val="008302E7"/>
    <w:rPr>
      <w:rFonts w:ascii="Courier New" w:hAnsi="Courier New" w:cs="Courier New"/>
    </w:rPr>
  </w:style>
  <w:style w:type="character" w:customStyle="1" w:styleId="WW8Num18z2">
    <w:name w:val="WW8Num18z2"/>
    <w:locked/>
    <w:rsid w:val="008302E7"/>
    <w:rPr>
      <w:rFonts w:ascii="Wingdings" w:hAnsi="Wingdings"/>
    </w:rPr>
  </w:style>
  <w:style w:type="character" w:customStyle="1" w:styleId="WW8Num19z0">
    <w:name w:val="WW8Num19z0"/>
    <w:locked/>
    <w:rsid w:val="008302E7"/>
    <w:rPr>
      <w:rFonts w:ascii="Symbol" w:hAnsi="Symbol"/>
      <w:color w:val="000000"/>
    </w:rPr>
  </w:style>
  <w:style w:type="character" w:customStyle="1" w:styleId="Domylnaczcionkaakapitu1">
    <w:name w:val="Domyślna czcionka akapitu1"/>
    <w:locked/>
    <w:rsid w:val="008302E7"/>
  </w:style>
  <w:style w:type="character" w:styleId="Numerstrony">
    <w:name w:val="page number"/>
    <w:basedOn w:val="Domylnaczcionkaakapitu1"/>
    <w:rsid w:val="008302E7"/>
  </w:style>
  <w:style w:type="character" w:styleId="Hipercze">
    <w:name w:val="Hyperlink"/>
    <w:rsid w:val="008302E7"/>
    <w:rPr>
      <w:color w:val="0000FF"/>
      <w:u w:val="single"/>
    </w:rPr>
  </w:style>
  <w:style w:type="character" w:styleId="Pogrubienie">
    <w:name w:val="Strong"/>
    <w:qFormat/>
    <w:rsid w:val="008302E7"/>
    <w:rPr>
      <w:b/>
      <w:bCs/>
    </w:rPr>
  </w:style>
  <w:style w:type="character" w:styleId="HTML-staaszeroko">
    <w:name w:val="HTML Typewriter"/>
    <w:rsid w:val="008302E7"/>
    <w:rPr>
      <w:rFonts w:ascii="Courier New" w:eastAsia="Times New Roman" w:hAnsi="Courier New" w:cs="Courier New"/>
      <w:sz w:val="20"/>
      <w:szCs w:val="20"/>
    </w:rPr>
  </w:style>
  <w:style w:type="character" w:customStyle="1" w:styleId="googqs-tidbit1">
    <w:name w:val="goog_qs-tidbit1"/>
    <w:locked/>
    <w:rsid w:val="008302E7"/>
    <w:rPr>
      <w:vanish w:val="0"/>
    </w:rPr>
  </w:style>
  <w:style w:type="character" w:styleId="Uwydatnienie">
    <w:name w:val="Emphasis"/>
    <w:qFormat/>
    <w:rsid w:val="008302E7"/>
    <w:rPr>
      <w:b/>
      <w:bCs/>
      <w:i w:val="0"/>
      <w:iCs w:val="0"/>
    </w:rPr>
  </w:style>
  <w:style w:type="character" w:customStyle="1" w:styleId="ft">
    <w:name w:val="ft"/>
    <w:basedOn w:val="Domylnaczcionkaakapitu2"/>
    <w:locked/>
    <w:rsid w:val="008302E7"/>
  </w:style>
  <w:style w:type="paragraph" w:customStyle="1" w:styleId="Nagwek20">
    <w:name w:val="Nagłówek2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02E7"/>
    <w:pPr>
      <w:jc w:val="both"/>
    </w:pPr>
    <w:rPr>
      <w:rFonts w:ascii="CG Times" w:hAnsi="CG Times"/>
      <w:b/>
    </w:rPr>
  </w:style>
  <w:style w:type="paragraph" w:styleId="Lista">
    <w:name w:val="List"/>
    <w:basedOn w:val="Tekstpodstawowy"/>
    <w:rsid w:val="008302E7"/>
    <w:rPr>
      <w:rFonts w:cs="Tahoma"/>
    </w:rPr>
  </w:style>
  <w:style w:type="paragraph" w:customStyle="1" w:styleId="Podpis2">
    <w:name w:val="Podpis2"/>
    <w:basedOn w:val="Normalny"/>
    <w:locked/>
    <w:rsid w:val="008302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locked/>
    <w:rsid w:val="008302E7"/>
    <w:pPr>
      <w:suppressLineNumbers/>
    </w:pPr>
    <w:rPr>
      <w:rFonts w:cs="Tahoma"/>
    </w:rPr>
  </w:style>
  <w:style w:type="paragraph" w:customStyle="1" w:styleId="Podpis1">
    <w:name w:val="Podpis1"/>
    <w:basedOn w:val="Normalny"/>
    <w:locked/>
    <w:rsid w:val="008302E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3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paragraph" w:styleId="Stopka">
    <w:name w:val="footer"/>
    <w:basedOn w:val="Normalny"/>
    <w:rsid w:val="008302E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302E7"/>
    <w:pPr>
      <w:widowControl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rsid w:val="0083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302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302E7"/>
    <w:pPr>
      <w:widowControl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  <w:locked/>
    <w:rsid w:val="008302E7"/>
  </w:style>
  <w:style w:type="paragraph" w:customStyle="1" w:styleId="Domylnie">
    <w:name w:val="Domy?lni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sz w:val="40"/>
      <w:szCs w:val="40"/>
      <w:lang w:eastAsia="ar-SA"/>
    </w:rPr>
  </w:style>
  <w:style w:type="paragraph" w:customStyle="1" w:styleId="Obiektzestrzak">
    <w:name w:val="Obiekt ze strza?k?"/>
    <w:basedOn w:val="Domylnie"/>
    <w:locked/>
    <w:rsid w:val="008302E7"/>
  </w:style>
  <w:style w:type="paragraph" w:customStyle="1" w:styleId="Obiektzcieniem">
    <w:name w:val="Obiekt z cieniem"/>
    <w:basedOn w:val="Domylnie"/>
    <w:locked/>
    <w:rsid w:val="008302E7"/>
  </w:style>
  <w:style w:type="paragraph" w:customStyle="1" w:styleId="Obiektbezwypenienia">
    <w:name w:val="Obiekt bez wype?nienia"/>
    <w:basedOn w:val="Domylnie"/>
    <w:locked/>
    <w:rsid w:val="008302E7"/>
  </w:style>
  <w:style w:type="paragraph" w:customStyle="1" w:styleId="Tekst">
    <w:name w:val="Tekst"/>
    <w:basedOn w:val="Podpis1"/>
    <w:locked/>
    <w:rsid w:val="008302E7"/>
  </w:style>
  <w:style w:type="paragraph" w:customStyle="1" w:styleId="Tretekstu">
    <w:name w:val="Tre?? tekstu"/>
    <w:basedOn w:val="Domylnie"/>
    <w:locked/>
    <w:rsid w:val="008302E7"/>
  </w:style>
  <w:style w:type="paragraph" w:customStyle="1" w:styleId="Tekstwyjustowany">
    <w:name w:val="Tekst wyjustowany"/>
    <w:basedOn w:val="Domylnie"/>
    <w:locked/>
    <w:rsid w:val="008302E7"/>
  </w:style>
  <w:style w:type="paragraph" w:customStyle="1" w:styleId="Wciciepierwszegowiersza">
    <w:name w:val="Wci?cie pierwszego wiersza"/>
    <w:basedOn w:val="Domylnie"/>
    <w:locked/>
    <w:rsid w:val="008302E7"/>
    <w:pPr>
      <w:ind w:firstLine="340"/>
    </w:pPr>
  </w:style>
  <w:style w:type="paragraph" w:customStyle="1" w:styleId="Tytu">
    <w:name w:val="Tytu?"/>
    <w:basedOn w:val="Domylnie"/>
    <w:locked/>
    <w:rsid w:val="008302E7"/>
  </w:style>
  <w:style w:type="paragraph" w:customStyle="1" w:styleId="Tytu1">
    <w:name w:val="Tytu?1"/>
    <w:basedOn w:val="Domylnie"/>
    <w:locked/>
    <w:rsid w:val="008302E7"/>
    <w:pPr>
      <w:jc w:val="center"/>
    </w:pPr>
  </w:style>
  <w:style w:type="paragraph" w:customStyle="1" w:styleId="Tytu2">
    <w:name w:val="Tytu?2"/>
    <w:basedOn w:val="Domylnie"/>
    <w:locked/>
    <w:rsid w:val="008302E7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locked/>
    <w:rsid w:val="008302E7"/>
    <w:pPr>
      <w:spacing w:before="238" w:after="119"/>
    </w:pPr>
  </w:style>
  <w:style w:type="paragraph" w:customStyle="1" w:styleId="Nagwek11">
    <w:name w:val="Nag?ówek1"/>
    <w:basedOn w:val="Domylnie"/>
    <w:locked/>
    <w:rsid w:val="008302E7"/>
    <w:pPr>
      <w:spacing w:before="238" w:after="119"/>
    </w:pPr>
  </w:style>
  <w:style w:type="paragraph" w:customStyle="1" w:styleId="Nagwek21">
    <w:name w:val="Nag?ówek2"/>
    <w:basedOn w:val="Domylnie"/>
    <w:locked/>
    <w:rsid w:val="008302E7"/>
    <w:pPr>
      <w:spacing w:before="238" w:after="119"/>
    </w:pPr>
  </w:style>
  <w:style w:type="paragraph" w:customStyle="1" w:styleId="Liniawymiarowa">
    <w:name w:val="Linia wymiarowa"/>
    <w:basedOn w:val="Domylnie"/>
    <w:locked/>
    <w:rsid w:val="008302E7"/>
  </w:style>
  <w:style w:type="paragraph" w:customStyle="1" w:styleId="DomylnieLTGliederung1">
    <w:name w:val="Domy?lnie~LT~Gliederung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Gliederung2">
    <w:name w:val="Domy?lnie~LT~Gliederung 2"/>
    <w:basedOn w:val="DomylnieLTGliederung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locked/>
    <w:rsid w:val="008302E7"/>
    <w:rPr>
      <w:sz w:val="40"/>
      <w:szCs w:val="40"/>
    </w:rPr>
  </w:style>
  <w:style w:type="paragraph" w:customStyle="1" w:styleId="DomylnieLTGliederung5">
    <w:name w:val="Domy?lnie~LT~Gliederung 5"/>
    <w:basedOn w:val="DomylnieLTGliederung4"/>
    <w:locked/>
    <w:rsid w:val="008302E7"/>
  </w:style>
  <w:style w:type="paragraph" w:customStyle="1" w:styleId="DomylnieLTGliederung6">
    <w:name w:val="Domy?lnie~LT~Gliederung 6"/>
    <w:basedOn w:val="DomylnieLTGliederung5"/>
    <w:locked/>
    <w:rsid w:val="008302E7"/>
  </w:style>
  <w:style w:type="paragraph" w:customStyle="1" w:styleId="DomylnieLTGliederung7">
    <w:name w:val="Domy?lnie~LT~Gliederung 7"/>
    <w:basedOn w:val="DomylnieLTGliederung6"/>
    <w:locked/>
    <w:rsid w:val="008302E7"/>
  </w:style>
  <w:style w:type="paragraph" w:customStyle="1" w:styleId="DomylnieLTGliederung8">
    <w:name w:val="Domy?lnie~LT~Gliederung 8"/>
    <w:basedOn w:val="DomylnieLTGliederung7"/>
    <w:locked/>
    <w:rsid w:val="008302E7"/>
  </w:style>
  <w:style w:type="paragraph" w:customStyle="1" w:styleId="DomylnieLTGliederung9">
    <w:name w:val="Domy?lnie~LT~Gliederung 9"/>
    <w:basedOn w:val="DomylnieLTGliederung8"/>
    <w:locked/>
    <w:rsid w:val="008302E7"/>
  </w:style>
  <w:style w:type="paragraph" w:customStyle="1" w:styleId="DomylnieLTTitel">
    <w:name w:val="Domy?lnie~LT~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DomylnieLTUntertitel">
    <w:name w:val="Domy?lnie~LT~Unter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Notizen">
    <w:name w:val="Domy?lnie~LT~Notizen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DomylnieLTHintergrundobjekte">
    <w:name w:val="Domy?lnie~LT~Hintergrundobjekt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DomylnieLTHintergrund">
    <w:name w:val="Domy?lnie~LT~Hintergrund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WW-Tytu">
    <w:name w:val="WW-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Podtytu">
    <w:name w:val="Pod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Obiektyta">
    <w:name w:val="Obiekty t?a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To">
    <w:name w:val="T?o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Notatki">
    <w:name w:val="Notatki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Konspekt1">
    <w:name w:val="Konspekt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Konspekt2">
    <w:name w:val="Konspekt 2"/>
    <w:basedOn w:val="Konspekt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locked/>
    <w:rsid w:val="008302E7"/>
    <w:rPr>
      <w:sz w:val="40"/>
      <w:szCs w:val="40"/>
    </w:rPr>
  </w:style>
  <w:style w:type="paragraph" w:customStyle="1" w:styleId="Konspekt5">
    <w:name w:val="Konspekt 5"/>
    <w:basedOn w:val="Konspekt4"/>
    <w:locked/>
    <w:rsid w:val="008302E7"/>
  </w:style>
  <w:style w:type="paragraph" w:customStyle="1" w:styleId="Konspekt6">
    <w:name w:val="Konspekt 6"/>
    <w:basedOn w:val="Konspekt5"/>
    <w:locked/>
    <w:rsid w:val="008302E7"/>
  </w:style>
  <w:style w:type="paragraph" w:customStyle="1" w:styleId="Konspekt7">
    <w:name w:val="Konspekt 7"/>
    <w:basedOn w:val="Konspekt6"/>
    <w:locked/>
    <w:rsid w:val="008302E7"/>
  </w:style>
  <w:style w:type="paragraph" w:customStyle="1" w:styleId="Konspekt8">
    <w:name w:val="Konspekt 8"/>
    <w:basedOn w:val="Konspekt7"/>
    <w:locked/>
    <w:rsid w:val="008302E7"/>
  </w:style>
  <w:style w:type="paragraph" w:customStyle="1" w:styleId="Konspekt9">
    <w:name w:val="Konspekt 9"/>
    <w:basedOn w:val="Konspekt8"/>
    <w:locked/>
    <w:rsid w:val="008302E7"/>
  </w:style>
  <w:style w:type="paragraph" w:customStyle="1" w:styleId="default">
    <w:name w:val="default"/>
    <w:locked/>
    <w:rsid w:val="008302E7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locked/>
    <w:rsid w:val="008302E7"/>
  </w:style>
  <w:style w:type="paragraph" w:customStyle="1" w:styleId="blue2">
    <w:name w:val="blue2"/>
    <w:basedOn w:val="default"/>
    <w:locked/>
    <w:rsid w:val="008302E7"/>
  </w:style>
  <w:style w:type="paragraph" w:customStyle="1" w:styleId="blue3">
    <w:name w:val="blue3"/>
    <w:basedOn w:val="default"/>
    <w:locked/>
    <w:rsid w:val="008302E7"/>
  </w:style>
  <w:style w:type="paragraph" w:customStyle="1" w:styleId="bw1">
    <w:name w:val="bw1"/>
    <w:basedOn w:val="default"/>
    <w:locked/>
    <w:rsid w:val="008302E7"/>
  </w:style>
  <w:style w:type="paragraph" w:customStyle="1" w:styleId="bw2">
    <w:name w:val="bw2"/>
    <w:basedOn w:val="default"/>
    <w:locked/>
    <w:rsid w:val="008302E7"/>
  </w:style>
  <w:style w:type="paragraph" w:customStyle="1" w:styleId="bw3">
    <w:name w:val="bw3"/>
    <w:basedOn w:val="default"/>
    <w:locked/>
    <w:rsid w:val="008302E7"/>
  </w:style>
  <w:style w:type="paragraph" w:customStyle="1" w:styleId="orange1">
    <w:name w:val="orange1"/>
    <w:basedOn w:val="default"/>
    <w:locked/>
    <w:rsid w:val="008302E7"/>
  </w:style>
  <w:style w:type="paragraph" w:customStyle="1" w:styleId="orange2">
    <w:name w:val="orange2"/>
    <w:basedOn w:val="default"/>
    <w:locked/>
    <w:rsid w:val="008302E7"/>
  </w:style>
  <w:style w:type="paragraph" w:customStyle="1" w:styleId="orange3">
    <w:name w:val="orange3"/>
    <w:basedOn w:val="default"/>
    <w:locked/>
    <w:rsid w:val="008302E7"/>
  </w:style>
  <w:style w:type="paragraph" w:customStyle="1" w:styleId="turquise1">
    <w:name w:val="turquise1"/>
    <w:basedOn w:val="default"/>
    <w:locked/>
    <w:rsid w:val="008302E7"/>
  </w:style>
  <w:style w:type="paragraph" w:customStyle="1" w:styleId="turquise2">
    <w:name w:val="turquise2"/>
    <w:basedOn w:val="default"/>
    <w:locked/>
    <w:rsid w:val="008302E7"/>
  </w:style>
  <w:style w:type="paragraph" w:customStyle="1" w:styleId="turquise3">
    <w:name w:val="turquise3"/>
    <w:basedOn w:val="default"/>
    <w:locked/>
    <w:rsid w:val="008302E7"/>
  </w:style>
  <w:style w:type="paragraph" w:customStyle="1" w:styleId="gray1">
    <w:name w:val="gray1"/>
    <w:basedOn w:val="default"/>
    <w:locked/>
    <w:rsid w:val="008302E7"/>
  </w:style>
  <w:style w:type="paragraph" w:customStyle="1" w:styleId="gray2">
    <w:name w:val="gray2"/>
    <w:basedOn w:val="default"/>
    <w:locked/>
    <w:rsid w:val="008302E7"/>
  </w:style>
  <w:style w:type="paragraph" w:customStyle="1" w:styleId="gray3">
    <w:name w:val="gray3"/>
    <w:basedOn w:val="default"/>
    <w:locked/>
    <w:rsid w:val="008302E7"/>
  </w:style>
  <w:style w:type="paragraph" w:customStyle="1" w:styleId="sun1">
    <w:name w:val="sun1"/>
    <w:basedOn w:val="default"/>
    <w:locked/>
    <w:rsid w:val="008302E7"/>
  </w:style>
  <w:style w:type="paragraph" w:customStyle="1" w:styleId="sun2">
    <w:name w:val="sun2"/>
    <w:basedOn w:val="default"/>
    <w:locked/>
    <w:rsid w:val="008302E7"/>
  </w:style>
  <w:style w:type="paragraph" w:customStyle="1" w:styleId="sun3">
    <w:name w:val="sun3"/>
    <w:basedOn w:val="default"/>
    <w:locked/>
    <w:rsid w:val="008302E7"/>
  </w:style>
  <w:style w:type="paragraph" w:customStyle="1" w:styleId="earth1">
    <w:name w:val="earth1"/>
    <w:basedOn w:val="default"/>
    <w:locked/>
    <w:rsid w:val="008302E7"/>
  </w:style>
  <w:style w:type="paragraph" w:customStyle="1" w:styleId="earth2">
    <w:name w:val="earth2"/>
    <w:basedOn w:val="default"/>
    <w:locked/>
    <w:rsid w:val="008302E7"/>
  </w:style>
  <w:style w:type="paragraph" w:customStyle="1" w:styleId="earth3">
    <w:name w:val="earth3"/>
    <w:basedOn w:val="default"/>
    <w:locked/>
    <w:rsid w:val="008302E7"/>
  </w:style>
  <w:style w:type="paragraph" w:customStyle="1" w:styleId="green1">
    <w:name w:val="green1"/>
    <w:basedOn w:val="default"/>
    <w:locked/>
    <w:rsid w:val="008302E7"/>
  </w:style>
  <w:style w:type="paragraph" w:customStyle="1" w:styleId="green2">
    <w:name w:val="green2"/>
    <w:basedOn w:val="default"/>
    <w:locked/>
    <w:rsid w:val="008302E7"/>
  </w:style>
  <w:style w:type="paragraph" w:customStyle="1" w:styleId="green3">
    <w:name w:val="green3"/>
    <w:basedOn w:val="default"/>
    <w:locked/>
    <w:rsid w:val="008302E7"/>
  </w:style>
  <w:style w:type="paragraph" w:customStyle="1" w:styleId="seetang1">
    <w:name w:val="seetang1"/>
    <w:basedOn w:val="default"/>
    <w:locked/>
    <w:rsid w:val="008302E7"/>
  </w:style>
  <w:style w:type="paragraph" w:customStyle="1" w:styleId="seetang2">
    <w:name w:val="seetang2"/>
    <w:basedOn w:val="default"/>
    <w:locked/>
    <w:rsid w:val="008302E7"/>
  </w:style>
  <w:style w:type="paragraph" w:customStyle="1" w:styleId="seetang3">
    <w:name w:val="seetang3"/>
    <w:basedOn w:val="default"/>
    <w:locked/>
    <w:rsid w:val="008302E7"/>
  </w:style>
  <w:style w:type="paragraph" w:customStyle="1" w:styleId="lightblue1">
    <w:name w:val="lightblue1"/>
    <w:basedOn w:val="default"/>
    <w:locked/>
    <w:rsid w:val="008302E7"/>
  </w:style>
  <w:style w:type="paragraph" w:customStyle="1" w:styleId="lightblue2">
    <w:name w:val="lightblue2"/>
    <w:basedOn w:val="default"/>
    <w:locked/>
    <w:rsid w:val="008302E7"/>
  </w:style>
  <w:style w:type="paragraph" w:customStyle="1" w:styleId="lightblue3">
    <w:name w:val="lightblue3"/>
    <w:basedOn w:val="default"/>
    <w:locked/>
    <w:rsid w:val="008302E7"/>
  </w:style>
  <w:style w:type="paragraph" w:customStyle="1" w:styleId="yellow1">
    <w:name w:val="yellow1"/>
    <w:basedOn w:val="default"/>
    <w:locked/>
    <w:rsid w:val="008302E7"/>
  </w:style>
  <w:style w:type="paragraph" w:customStyle="1" w:styleId="yellow2">
    <w:name w:val="yellow2"/>
    <w:basedOn w:val="default"/>
    <w:locked/>
    <w:rsid w:val="008302E7"/>
  </w:style>
  <w:style w:type="paragraph" w:customStyle="1" w:styleId="yellow3">
    <w:name w:val="yellow3"/>
    <w:basedOn w:val="default"/>
    <w:locked/>
    <w:rsid w:val="008302E7"/>
  </w:style>
  <w:style w:type="paragraph" w:customStyle="1" w:styleId="WW-Tytu1">
    <w:name w:val="WW-Tytu?1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ytu12">
    <w:name w:val="WW-Tytu?12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character" w:customStyle="1" w:styleId="HTML-wstpniesformatowanyZnak">
    <w:name w:val="HTML - wstępnie sformatowany Znak"/>
    <w:link w:val="HTML-wstpniesformatowany"/>
    <w:uiPriority w:val="99"/>
    <w:rsid w:val="00621AD7"/>
    <w:rPr>
      <w:rFonts w:ascii="Courier New" w:hAnsi="Courier New" w:cs="Courier New"/>
      <w:sz w:val="18"/>
      <w:szCs w:val="18"/>
      <w:lang w:eastAsia="ar-SA"/>
    </w:rPr>
  </w:style>
  <w:style w:type="paragraph" w:styleId="Bezodstpw">
    <w:name w:val="No Spacing"/>
    <w:uiPriority w:val="1"/>
    <w:qFormat/>
    <w:rsid w:val="00261D4B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character" w:customStyle="1" w:styleId="highlight">
    <w:name w:val="highlight"/>
    <w:basedOn w:val="Domylnaczcionkaakapitu"/>
    <w:locked/>
    <w:rsid w:val="00261D4B"/>
  </w:style>
  <w:style w:type="table" w:styleId="Tabela-Siatka">
    <w:name w:val="Table Grid"/>
    <w:basedOn w:val="Standardowy"/>
    <w:locked/>
    <w:rsid w:val="009A57D0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locked/>
    <w:rsid w:val="00C43B3E"/>
  </w:style>
  <w:style w:type="character" w:customStyle="1" w:styleId="jrnl">
    <w:name w:val="jrnl"/>
    <w:basedOn w:val="Domylnaczcionkaakapitu"/>
    <w:locked/>
    <w:rsid w:val="00C43B3E"/>
  </w:style>
  <w:style w:type="paragraph" w:customStyle="1" w:styleId="arttitle">
    <w:name w:val="art_title"/>
    <w:basedOn w:val="Normalny"/>
    <w:link w:val="arttitleZnak"/>
    <w:qFormat/>
    <w:rsid w:val="005E70C5"/>
    <w:pPr>
      <w:spacing w:line="276" w:lineRule="auto"/>
      <w:ind w:hanging="426"/>
      <w:jc w:val="both"/>
    </w:pPr>
    <w:rPr>
      <w:rFonts w:ascii="Times New Roman" w:hAnsi="Times New Roman"/>
      <w:bCs/>
      <w:color w:val="1F497D"/>
      <w:sz w:val="44"/>
      <w:szCs w:val="44"/>
      <w:lang w:val="en-US"/>
    </w:rPr>
  </w:style>
  <w:style w:type="paragraph" w:customStyle="1" w:styleId="artauthors">
    <w:name w:val="art_authors"/>
    <w:basedOn w:val="Normalny"/>
    <w:link w:val="artauthorsZnak"/>
    <w:qFormat/>
    <w:rsid w:val="005E70C5"/>
    <w:pPr>
      <w:spacing w:line="360" w:lineRule="auto"/>
      <w:jc w:val="both"/>
    </w:pPr>
    <w:rPr>
      <w:bCs/>
      <w:sz w:val="28"/>
      <w:szCs w:val="28"/>
    </w:rPr>
  </w:style>
  <w:style w:type="character" w:customStyle="1" w:styleId="arttitleZnak">
    <w:name w:val="art_title Znak"/>
    <w:link w:val="arttitle"/>
    <w:rsid w:val="005E70C5"/>
    <w:rPr>
      <w:bCs/>
      <w:color w:val="1F497D"/>
      <w:sz w:val="44"/>
      <w:szCs w:val="44"/>
      <w:lang w:val="en-US" w:eastAsia="ar-SA"/>
    </w:rPr>
  </w:style>
  <w:style w:type="paragraph" w:customStyle="1" w:styleId="artaffiliations">
    <w:name w:val="art_affiliations"/>
    <w:basedOn w:val="Normalny"/>
    <w:link w:val="artaffiliationsZnak"/>
    <w:qFormat/>
    <w:rsid w:val="005E70C5"/>
    <w:pPr>
      <w:spacing w:line="360" w:lineRule="auto"/>
      <w:ind w:hanging="426"/>
      <w:jc w:val="both"/>
    </w:pPr>
    <w:rPr>
      <w:rFonts w:ascii="Times New Roman" w:hAnsi="Times New Roman"/>
      <w:bCs/>
      <w:i/>
      <w:sz w:val="20"/>
      <w:lang w:val="en-US"/>
    </w:rPr>
  </w:style>
  <w:style w:type="character" w:customStyle="1" w:styleId="artauthorsZnak">
    <w:name w:val="art_authors Znak"/>
    <w:link w:val="artauthors"/>
    <w:rsid w:val="005E70C5"/>
    <w:rPr>
      <w:rFonts w:ascii="CG Times 12pt" w:hAnsi="CG Times 12pt"/>
      <w:bCs/>
      <w:sz w:val="28"/>
      <w:szCs w:val="28"/>
      <w:lang w:eastAsia="ar-SA"/>
    </w:rPr>
  </w:style>
  <w:style w:type="paragraph" w:customStyle="1" w:styleId="artbackground">
    <w:name w:val="art_background"/>
    <w:basedOn w:val="Normalny"/>
    <w:link w:val="artbackgroundZnak"/>
    <w:qFormat/>
    <w:rsid w:val="005E70C5"/>
    <w:rPr>
      <w:rFonts w:ascii="Times New Roman" w:hAnsi="Times New Roman"/>
      <w:lang w:val="en-US"/>
    </w:rPr>
  </w:style>
  <w:style w:type="character" w:customStyle="1" w:styleId="artaffiliationsZnak">
    <w:name w:val="art_affiliations Znak"/>
    <w:link w:val="artaffiliations"/>
    <w:rsid w:val="005E70C5"/>
    <w:rPr>
      <w:bCs/>
      <w:i/>
      <w:lang w:val="en-US" w:eastAsia="ar-SA"/>
    </w:rPr>
  </w:style>
  <w:style w:type="paragraph" w:customStyle="1" w:styleId="artnumberedlist">
    <w:name w:val="art_numbered_list"/>
    <w:basedOn w:val="artbackground"/>
    <w:link w:val="artnumberedlistZnak"/>
    <w:qFormat/>
    <w:rsid w:val="00A14E0E"/>
    <w:pPr>
      <w:numPr>
        <w:numId w:val="17"/>
      </w:numPr>
    </w:pPr>
  </w:style>
  <w:style w:type="character" w:customStyle="1" w:styleId="artbackgroundZnak">
    <w:name w:val="art_background Znak"/>
    <w:link w:val="artbackground"/>
    <w:rsid w:val="005E70C5"/>
    <w:rPr>
      <w:sz w:val="24"/>
      <w:lang w:val="en-US" w:eastAsia="ar-SA"/>
    </w:rPr>
  </w:style>
  <w:style w:type="paragraph" w:customStyle="1" w:styleId="artbulletlist">
    <w:name w:val="art_bullet_list"/>
    <w:basedOn w:val="artnumberedlist"/>
    <w:link w:val="artbulletlistZnak"/>
    <w:qFormat/>
    <w:rsid w:val="00A14E0E"/>
    <w:pPr>
      <w:numPr>
        <w:numId w:val="18"/>
      </w:numPr>
    </w:pPr>
  </w:style>
  <w:style w:type="character" w:customStyle="1" w:styleId="artnumberedlistZnak">
    <w:name w:val="art_numbered_list Znak"/>
    <w:basedOn w:val="artbackgroundZnak"/>
    <w:link w:val="artnumberedlist"/>
    <w:rsid w:val="00A14E0E"/>
    <w:rPr>
      <w:sz w:val="24"/>
      <w:lang w:val="en-US" w:eastAsia="ar-SA"/>
    </w:rPr>
  </w:style>
  <w:style w:type="paragraph" w:customStyle="1" w:styleId="artcursive">
    <w:name w:val="art_cursive"/>
    <w:basedOn w:val="artbackground"/>
    <w:link w:val="artcursiveZnak"/>
    <w:qFormat/>
    <w:rsid w:val="0016143B"/>
    <w:pPr>
      <w:ind w:firstLine="708"/>
    </w:pPr>
    <w:rPr>
      <w:i/>
      <w:iCs/>
    </w:rPr>
  </w:style>
  <w:style w:type="character" w:customStyle="1" w:styleId="artbulletlistZnak">
    <w:name w:val="art_bullet_list Znak"/>
    <w:basedOn w:val="artnumberedlistZnak"/>
    <w:link w:val="artbulletlist"/>
    <w:rsid w:val="00A14E0E"/>
    <w:rPr>
      <w:sz w:val="24"/>
      <w:lang w:val="en-US" w:eastAsia="ar-SA"/>
    </w:rPr>
  </w:style>
  <w:style w:type="paragraph" w:customStyle="1" w:styleId="artreferences">
    <w:name w:val="art_references"/>
    <w:basedOn w:val="artbackground"/>
    <w:link w:val="artreferencesZnak"/>
    <w:qFormat/>
    <w:rsid w:val="0016143B"/>
    <w:rPr>
      <w:sz w:val="22"/>
      <w:szCs w:val="22"/>
      <w:lang w:val="fr-FR"/>
    </w:rPr>
  </w:style>
  <w:style w:type="character" w:customStyle="1" w:styleId="artcursiveZnak">
    <w:name w:val="art_cursive Znak"/>
    <w:link w:val="artcursive"/>
    <w:rsid w:val="0016143B"/>
    <w:rPr>
      <w:i/>
      <w:iCs/>
      <w:sz w:val="24"/>
      <w:lang w:val="en-US" w:eastAsia="ar-SA"/>
    </w:rPr>
  </w:style>
  <w:style w:type="paragraph" w:customStyle="1" w:styleId="artexpertname">
    <w:name w:val="art_expert_name"/>
    <w:basedOn w:val="Normalny"/>
    <w:link w:val="artexpertnameZnak"/>
    <w:qFormat/>
    <w:rsid w:val="009B1A57"/>
    <w:pPr>
      <w:spacing w:line="360" w:lineRule="auto"/>
      <w:jc w:val="both"/>
    </w:pPr>
    <w:rPr>
      <w:rFonts w:ascii="Times New Roman" w:hAnsi="Times New Roman"/>
      <w:b/>
      <w:sz w:val="28"/>
      <w:lang w:val="en-US"/>
    </w:rPr>
  </w:style>
  <w:style w:type="character" w:customStyle="1" w:styleId="artreferencesZnak">
    <w:name w:val="art_references Znak"/>
    <w:link w:val="artreferences"/>
    <w:rsid w:val="0016143B"/>
    <w:rPr>
      <w:sz w:val="22"/>
      <w:szCs w:val="22"/>
      <w:lang w:val="fr-FR" w:eastAsia="ar-SA"/>
    </w:rPr>
  </w:style>
  <w:style w:type="paragraph" w:customStyle="1" w:styleId="artexpertaffiliation">
    <w:name w:val="art_expert_affiliation"/>
    <w:basedOn w:val="artexpertname"/>
    <w:link w:val="artexpertaffiliationZnak"/>
    <w:qFormat/>
    <w:rsid w:val="00D31233"/>
    <w:rPr>
      <w:bCs/>
      <w:i/>
      <w:sz w:val="20"/>
    </w:rPr>
  </w:style>
  <w:style w:type="paragraph" w:customStyle="1" w:styleId="artexpertcomment">
    <w:name w:val="art_expert_comment"/>
    <w:basedOn w:val="Normalny"/>
    <w:link w:val="artexpertcommentZnak"/>
    <w:qFormat/>
    <w:rsid w:val="00D312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line="360" w:lineRule="auto"/>
      <w:jc w:val="both"/>
      <w:textAlignment w:val="auto"/>
    </w:pPr>
    <w:rPr>
      <w:rFonts w:ascii="Times New Roman" w:hAnsi="Times New Roman"/>
      <w:sz w:val="28"/>
      <w:lang w:val="en-US"/>
    </w:rPr>
  </w:style>
  <w:style w:type="character" w:customStyle="1" w:styleId="artexpertnameZnak">
    <w:name w:val="art_expert_name Znak"/>
    <w:link w:val="artexpertname"/>
    <w:rsid w:val="00D31233"/>
    <w:rPr>
      <w:b/>
      <w:sz w:val="28"/>
      <w:lang w:val="en-US" w:eastAsia="ar-SA"/>
    </w:rPr>
  </w:style>
  <w:style w:type="character" w:customStyle="1" w:styleId="artexpertaffiliationZnak">
    <w:name w:val="art_expert_affiliation Znak"/>
    <w:link w:val="artexpertaffiliation"/>
    <w:rsid w:val="00D31233"/>
    <w:rPr>
      <w:b/>
      <w:bCs/>
      <w:i/>
      <w:sz w:val="28"/>
      <w:lang w:val="en-US" w:eastAsia="ar-SA"/>
    </w:rPr>
  </w:style>
  <w:style w:type="character" w:customStyle="1" w:styleId="artexpertcommentZnak">
    <w:name w:val="art_expert_comment Znak"/>
    <w:link w:val="artexpertcomment"/>
    <w:rsid w:val="00D31233"/>
    <w:rPr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0C72-BE9B-4C77-9246-C4FAA6D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Sil-art Rycho444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User</dc:creator>
  <cp:lastModifiedBy>Kowalski Ryszard</cp:lastModifiedBy>
  <cp:revision>8</cp:revision>
  <cp:lastPrinted>2011-10-06T07:10:00Z</cp:lastPrinted>
  <dcterms:created xsi:type="dcterms:W3CDTF">2015-04-12T21:34:00Z</dcterms:created>
  <dcterms:modified xsi:type="dcterms:W3CDTF">2015-05-13T21:59:00Z</dcterms:modified>
</cp:coreProperties>
</file>