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759" w:rsidRDefault="00E44EE8" w:rsidP="00E8325E">
      <w:pPr>
        <w:pBdr>
          <w:bottom w:val="single" w:sz="12" w:space="1" w:color="auto"/>
        </w:pBd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Article</w:t>
      </w:r>
      <w:r w:rsidR="00F85328">
        <w:rPr>
          <w:b/>
          <w:sz w:val="44"/>
          <w:szCs w:val="44"/>
          <w:lang w:val="en-US"/>
        </w:rPr>
        <w:t>*</w:t>
      </w: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  <w:r w:rsidRPr="00196A18">
        <w:rPr>
          <w:lang w:val="en-US"/>
        </w:rPr>
        <w:t>"Development of the European Network in Orphan Cardiovascular Diseases"</w:t>
      </w:r>
    </w:p>
    <w:p w:rsidR="00F85328" w:rsidRPr="00F85328" w:rsidRDefault="00F85328" w:rsidP="00E8325E">
      <w:pPr>
        <w:pBdr>
          <w:bottom w:val="single" w:sz="12" w:space="1" w:color="auto"/>
        </w:pBdr>
        <w:jc w:val="center"/>
        <w:rPr>
          <w:szCs w:val="44"/>
        </w:rPr>
      </w:pPr>
      <w:r>
        <w:rPr>
          <w:szCs w:val="44"/>
        </w:rPr>
        <w:t>„</w:t>
      </w:r>
      <w:r w:rsidRPr="00F85328">
        <w:rPr>
          <w:szCs w:val="44"/>
        </w:rPr>
        <w:t>Rozszerzenie Europejskiej Sieci Wsp</w:t>
      </w:r>
      <w:r w:rsidRPr="00F85328">
        <w:rPr>
          <w:rFonts w:hint="eastAsia"/>
          <w:szCs w:val="44"/>
        </w:rPr>
        <w:t>ół</w:t>
      </w:r>
      <w:r w:rsidRPr="00F85328">
        <w:rPr>
          <w:szCs w:val="44"/>
        </w:rPr>
        <w:t xml:space="preserve">pracy </w:t>
      </w:r>
      <w:proofErr w:type="spellStart"/>
      <w:r w:rsidRPr="00F85328">
        <w:rPr>
          <w:szCs w:val="44"/>
        </w:rPr>
        <w:t>ds</w:t>
      </w:r>
      <w:proofErr w:type="spellEnd"/>
      <w:r w:rsidRPr="00F85328">
        <w:rPr>
          <w:szCs w:val="44"/>
        </w:rPr>
        <w:t xml:space="preserve"> Sierocych Chor</w:t>
      </w:r>
      <w:r w:rsidRPr="00F85328">
        <w:rPr>
          <w:rFonts w:hint="eastAsia"/>
          <w:szCs w:val="44"/>
        </w:rPr>
        <w:t>ó</w:t>
      </w:r>
      <w:r w:rsidRPr="00F85328">
        <w:rPr>
          <w:szCs w:val="44"/>
        </w:rPr>
        <w:t>b Kardiologicznych</w:t>
      </w:r>
      <w:r>
        <w:rPr>
          <w:szCs w:val="44"/>
        </w:rPr>
        <w:t>”</w:t>
      </w:r>
    </w:p>
    <w:p w:rsidR="003114BE" w:rsidRPr="00F85328" w:rsidRDefault="003114BE" w:rsidP="00E8325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14BE" w:rsidRPr="00F85328" w:rsidRDefault="003114BE" w:rsidP="00E832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CC6" w:rsidRPr="001D3847" w:rsidRDefault="00E656B5" w:rsidP="005E70C5">
      <w:pPr>
        <w:pStyle w:val="arttitle"/>
        <w:rPr>
          <w:lang w:val="en-GB"/>
        </w:rPr>
      </w:pPr>
      <w:r w:rsidRPr="00F85328">
        <w:rPr>
          <w:b/>
          <w:lang w:val="pl-PL"/>
        </w:rPr>
        <w:tab/>
      </w:r>
      <w:r w:rsidR="00CC7759" w:rsidRPr="001D3847">
        <w:rPr>
          <w:b/>
          <w:lang w:val="en-GB"/>
        </w:rPr>
        <w:t xml:space="preserve">Title: </w:t>
      </w:r>
      <w:permStart w:id="241132747" w:edGrp="everyone"/>
      <w:r w:rsidR="001D3847" w:rsidRPr="001D3847">
        <w:rPr>
          <w:lang w:val="en-GB"/>
        </w:rPr>
        <w:t>Clinical assessment of patients with pulmonary hypertension associ</w:t>
      </w:r>
      <w:r w:rsidR="001D3847">
        <w:rPr>
          <w:lang w:val="en-GB"/>
        </w:rPr>
        <w:t>a</w:t>
      </w:r>
      <w:r w:rsidR="001D3847" w:rsidRPr="001D3847">
        <w:rPr>
          <w:lang w:val="en-GB"/>
        </w:rPr>
        <w:t>ted with congenital heart disease</w:t>
      </w:r>
      <w:permEnd w:id="241132747"/>
    </w:p>
    <w:p w:rsidR="00E656B5" w:rsidRPr="001D3847" w:rsidRDefault="00E656B5" w:rsidP="00E656B5">
      <w:pPr>
        <w:ind w:hanging="426"/>
        <w:jc w:val="both"/>
        <w:rPr>
          <w:rFonts w:ascii="Times New Roman" w:hAnsi="Times New Roman"/>
          <w:lang w:val="en-GB"/>
        </w:rPr>
      </w:pPr>
    </w:p>
    <w:p w:rsidR="00606E01" w:rsidRPr="00AE2197" w:rsidRDefault="00F85328" w:rsidP="00606E01">
      <w:pPr>
        <w:spacing w:line="360" w:lineRule="auto"/>
        <w:jc w:val="both"/>
        <w:rPr>
          <w:b/>
          <w:bCs/>
          <w:color w:val="002060"/>
          <w:sz w:val="44"/>
          <w:szCs w:val="28"/>
        </w:rPr>
      </w:pPr>
      <w:r w:rsidRPr="00AE2197">
        <w:rPr>
          <w:b/>
          <w:bCs/>
          <w:color w:val="002060"/>
          <w:sz w:val="44"/>
          <w:szCs w:val="28"/>
        </w:rPr>
        <w:t xml:space="preserve">RCD </w:t>
      </w:r>
      <w:proofErr w:type="spellStart"/>
      <w:r w:rsidRPr="00AE2197">
        <w:rPr>
          <w:b/>
          <w:bCs/>
          <w:color w:val="002060"/>
          <w:sz w:val="44"/>
          <w:szCs w:val="28"/>
        </w:rPr>
        <w:t>code</w:t>
      </w:r>
      <w:proofErr w:type="spellEnd"/>
      <w:r w:rsidRPr="00AE2197">
        <w:rPr>
          <w:b/>
          <w:bCs/>
          <w:color w:val="002060"/>
          <w:sz w:val="44"/>
          <w:szCs w:val="28"/>
        </w:rPr>
        <w:t xml:space="preserve">: </w:t>
      </w:r>
      <w:r w:rsidR="00AE2197" w:rsidRPr="00AE2197">
        <w:rPr>
          <w:b/>
          <w:bCs/>
          <w:color w:val="002060"/>
          <w:sz w:val="44"/>
          <w:szCs w:val="28"/>
          <w:lang w:val="en-US"/>
        </w:rPr>
        <w:t>II-1A.4d</w:t>
      </w:r>
    </w:p>
    <w:p w:rsidR="00BD5CC6" w:rsidRPr="00AE2197" w:rsidRDefault="00F85328" w:rsidP="00606E01">
      <w:pPr>
        <w:spacing w:line="360" w:lineRule="auto"/>
        <w:jc w:val="both"/>
        <w:rPr>
          <w:rFonts w:ascii="Times New Roman" w:hAnsi="Times New Roman"/>
        </w:rPr>
      </w:pPr>
      <w:r w:rsidRPr="00AE2197">
        <w:rPr>
          <w:b/>
          <w:bCs/>
          <w:sz w:val="28"/>
          <w:szCs w:val="28"/>
        </w:rPr>
        <w:t>Author</w:t>
      </w:r>
      <w:r w:rsidR="00E8325E" w:rsidRPr="00AE2197">
        <w:rPr>
          <w:b/>
          <w:bCs/>
          <w:sz w:val="28"/>
          <w:szCs w:val="28"/>
        </w:rPr>
        <w:t>:</w:t>
      </w:r>
      <w:r w:rsidR="00CC7759" w:rsidRPr="00AE2197">
        <w:rPr>
          <w:bCs/>
          <w:sz w:val="28"/>
          <w:szCs w:val="28"/>
        </w:rPr>
        <w:t xml:space="preserve"> </w:t>
      </w:r>
      <w:permStart w:id="1012472160" w:edGrp="everyone"/>
      <w:r w:rsidR="001D3847" w:rsidRPr="00AE2197">
        <w:rPr>
          <w:rStyle w:val="artauthorsZnak"/>
        </w:rPr>
        <w:t>Grzegorz Kopeć</w:t>
      </w:r>
    </w:p>
    <w:permEnd w:id="1012472160"/>
    <w:p w:rsidR="004454E0" w:rsidRPr="000629DC" w:rsidRDefault="00F85328" w:rsidP="004454E0">
      <w:pPr>
        <w:spacing w:line="360" w:lineRule="auto"/>
        <w:ind w:hanging="426"/>
        <w:jc w:val="both"/>
        <w:rPr>
          <w:rStyle w:val="artaffiliationsZnak"/>
          <w:szCs w:val="24"/>
        </w:rPr>
      </w:pPr>
      <w:r w:rsidRPr="00AE2197">
        <w:rPr>
          <w:rFonts w:ascii="Times New Roman" w:hAnsi="Times New Roman"/>
          <w:b/>
          <w:sz w:val="28"/>
          <w:szCs w:val="28"/>
        </w:rPr>
        <w:tab/>
      </w:r>
      <w:r w:rsidR="00D72FFF">
        <w:rPr>
          <w:rFonts w:ascii="Times New Roman" w:hAnsi="Times New Roman"/>
          <w:b/>
          <w:bCs/>
          <w:szCs w:val="24"/>
          <w:lang w:val="en-US"/>
        </w:rPr>
        <w:t>Affiliation</w:t>
      </w:r>
      <w:r w:rsidR="00810C7A" w:rsidRPr="000629DC">
        <w:rPr>
          <w:rFonts w:ascii="Times New Roman" w:hAnsi="Times New Roman"/>
          <w:b/>
          <w:bCs/>
          <w:szCs w:val="24"/>
          <w:lang w:val="en-US"/>
        </w:rPr>
        <w:t xml:space="preserve">: </w:t>
      </w:r>
      <w:permStart w:id="1469730736" w:edGrp="everyone"/>
      <w:r w:rsidR="001D3847">
        <w:rPr>
          <w:rStyle w:val="artaffiliationsZnak"/>
          <w:szCs w:val="24"/>
        </w:rPr>
        <w:t>Department of Cardiac and Vascular Diseases at John Paul II Hospital in Krakow</w:t>
      </w:r>
    </w:p>
    <w:permEnd w:id="1469730736"/>
    <w:p w:rsidR="003114BE" w:rsidRPr="005B10AC" w:rsidRDefault="005B10AC" w:rsidP="00261D4B">
      <w:pPr>
        <w:pStyle w:val="Bezodstpw"/>
        <w:rPr>
          <w:sz w:val="28"/>
          <w:lang w:val="en-US"/>
        </w:rPr>
      </w:pPr>
      <w:r w:rsidRPr="005B10AC">
        <w:rPr>
          <w:b/>
          <w:sz w:val="28"/>
          <w:lang w:val="en-US"/>
        </w:rPr>
        <w:t xml:space="preserve">Date: </w:t>
      </w:r>
      <w:r w:rsidR="00AE2197">
        <w:rPr>
          <w:sz w:val="28"/>
          <w:lang w:val="en-US"/>
        </w:rPr>
        <w:t>19.12.2014</w:t>
      </w:r>
    </w:p>
    <w:p w:rsidR="005B10AC" w:rsidRDefault="005B10AC" w:rsidP="00B81E30">
      <w:pPr>
        <w:pStyle w:val="Bezodstpw"/>
        <w:spacing w:line="360" w:lineRule="auto"/>
        <w:rPr>
          <w:b/>
          <w:sz w:val="28"/>
          <w:lang w:val="en-US"/>
        </w:rPr>
      </w:pPr>
    </w:p>
    <w:p w:rsidR="005B10AC" w:rsidRDefault="005B10A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0629DC" w:rsidRDefault="000629D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0629DC" w:rsidRDefault="000629D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1B3191" w:rsidRPr="001B3191" w:rsidRDefault="00995BED" w:rsidP="00B1772E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Bold"/>
          <w:b/>
          <w:bCs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US" w:eastAsia="pl-PL"/>
        </w:rPr>
        <w:lastRenderedPageBreak/>
        <w:tab/>
      </w:r>
      <w:r w:rsidR="0014347D">
        <w:rPr>
          <w:rFonts w:asciiTheme="minorHAnsi" w:hAnsiTheme="minorHAnsi" w:cs="Times-Roman"/>
          <w:szCs w:val="24"/>
          <w:lang w:val="en-US" w:eastAsia="pl-PL"/>
        </w:rPr>
        <w:t xml:space="preserve">Initial evaluation of a patient with </w:t>
      </w:r>
      <w:r w:rsidR="0014347D">
        <w:rPr>
          <w:rFonts w:asciiTheme="minorHAnsi" w:hAnsiTheme="minorHAnsi" w:cs="Times-Roman"/>
          <w:szCs w:val="24"/>
          <w:lang w:val="en-GB" w:eastAsia="pl-PL"/>
        </w:rPr>
        <w:t>pulmonary hypertension associated with congenital heart disease includes h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istory,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physical examination, ECG, and echocardiography </w:t>
      </w:r>
      <w:r w:rsidR="003C0F73">
        <w:rPr>
          <w:rFonts w:asciiTheme="minorHAnsi" w:hAnsiTheme="minorHAnsi" w:cs="Times-Roman"/>
          <w:szCs w:val="24"/>
          <w:lang w:val="en-GB" w:eastAsia="pl-PL"/>
        </w:rPr>
        <w:t xml:space="preserve">however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a definitive diagnosis requires invasive hemodynamic </w:t>
      </w:r>
      <w:r w:rsidR="003C0F73">
        <w:rPr>
          <w:rFonts w:asciiTheme="minorHAnsi" w:hAnsiTheme="minorHAnsi" w:cs="Times-Roman"/>
          <w:szCs w:val="24"/>
          <w:lang w:val="en-GB" w:eastAsia="pl-PL"/>
        </w:rPr>
        <w:t>study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.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3C0F73">
        <w:rPr>
          <w:rFonts w:asciiTheme="minorHAnsi" w:hAnsiTheme="minorHAnsi" w:cs="Times-Roman"/>
          <w:szCs w:val="24"/>
          <w:lang w:val="en-GB" w:eastAsia="pl-PL"/>
        </w:rPr>
        <w:t>Additional tests include: e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xercise testing, </w:t>
      </w:r>
      <w:r w:rsidR="008C1AEC">
        <w:rPr>
          <w:rFonts w:asciiTheme="minorHAnsi" w:hAnsiTheme="minorHAnsi" w:cs="Times-Roman"/>
          <w:szCs w:val="24"/>
          <w:lang w:val="en-GB" w:eastAsia="pl-PL"/>
        </w:rPr>
        <w:t>c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hest radiography, </w:t>
      </w:r>
      <w:r w:rsidR="008C1AEC">
        <w:rPr>
          <w:rFonts w:asciiTheme="minorHAnsi" w:hAnsiTheme="minorHAnsi" w:cs="Times-Roman"/>
          <w:szCs w:val="24"/>
          <w:lang w:val="en-GB" w:eastAsia="pl-PL"/>
        </w:rPr>
        <w:t>ventilation/perfusion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scan, computed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tomography angiography, cardiovascular magnetic resonance,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891DA3">
        <w:rPr>
          <w:rFonts w:asciiTheme="minorHAnsi" w:hAnsiTheme="minorHAnsi" w:cs="Times-Roman"/>
          <w:szCs w:val="24"/>
          <w:lang w:val="en-GB" w:eastAsia="pl-PL"/>
        </w:rPr>
        <w:t>laboratory tests, and pulmonary function tests</w:t>
      </w:r>
      <w:r w:rsidR="008C1AEC">
        <w:rPr>
          <w:rFonts w:asciiTheme="minorHAnsi" w:hAnsiTheme="minorHAnsi" w:cs="Times-Roman"/>
          <w:szCs w:val="24"/>
          <w:lang w:val="en-GB" w:eastAsia="pl-PL"/>
        </w:rPr>
        <w:t>.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</w:p>
    <w:p w:rsidR="00B1772E" w:rsidRDefault="00995BED" w:rsidP="00B1772E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ab/>
      </w:r>
      <w:r w:rsidR="009A4AAD">
        <w:rPr>
          <w:rFonts w:asciiTheme="minorHAnsi" w:hAnsiTheme="minorHAnsi" w:cs="Times-Roman"/>
          <w:szCs w:val="24"/>
          <w:lang w:val="en-GB" w:eastAsia="pl-PL"/>
        </w:rPr>
        <w:t xml:space="preserve">Typical symptoms of </w:t>
      </w:r>
      <w:r w:rsidR="003213A4">
        <w:rPr>
          <w:rFonts w:asciiTheme="minorHAnsi" w:hAnsiTheme="minorHAnsi" w:cs="Times-Roman"/>
          <w:szCs w:val="24"/>
          <w:lang w:val="en-GB" w:eastAsia="pl-PL"/>
        </w:rPr>
        <w:t>pulmonary hypertension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9A4AAD">
        <w:rPr>
          <w:rFonts w:asciiTheme="minorHAnsi" w:hAnsiTheme="minorHAnsi" w:cs="Times-Roman"/>
          <w:szCs w:val="24"/>
          <w:lang w:val="en-GB" w:eastAsia="pl-PL"/>
        </w:rPr>
        <w:t>include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1B3191" w:rsidRPr="001B3191">
        <w:rPr>
          <w:rFonts w:asciiTheme="minorHAnsi" w:hAnsiTheme="minorHAnsi" w:cs="Times-Roman"/>
          <w:szCs w:val="24"/>
          <w:lang w:val="en-GB" w:eastAsia="pl-PL"/>
        </w:rPr>
        <w:t>exertional</w:t>
      </w:r>
      <w:proofErr w:type="spellEnd"/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1B3191" w:rsidRPr="001B3191">
        <w:rPr>
          <w:rFonts w:asciiTheme="minorHAnsi" w:hAnsiTheme="minorHAnsi" w:cs="Times-Roman"/>
          <w:szCs w:val="24"/>
          <w:lang w:val="en-GB" w:eastAsia="pl-PL"/>
        </w:rPr>
        <w:t>dyspnea</w:t>
      </w:r>
      <w:proofErr w:type="spellEnd"/>
      <w:r w:rsidR="009A4AAD">
        <w:rPr>
          <w:rFonts w:asciiTheme="minorHAnsi" w:hAnsiTheme="minorHAnsi" w:cs="Times-Roman"/>
          <w:szCs w:val="24"/>
          <w:lang w:val="en-GB" w:eastAsia="pl-PL"/>
        </w:rPr>
        <w:t xml:space="preserve">, fatigue, </w:t>
      </w:r>
      <w:proofErr w:type="spellStart"/>
      <w:r w:rsidR="001B3191" w:rsidRPr="001B3191">
        <w:rPr>
          <w:rFonts w:asciiTheme="minorHAnsi" w:hAnsiTheme="minorHAnsi" w:cs="Times-Roman"/>
          <w:szCs w:val="24"/>
          <w:lang w:val="en-GB" w:eastAsia="pl-PL"/>
        </w:rPr>
        <w:t>hemoptysis</w:t>
      </w:r>
      <w:proofErr w:type="spellEnd"/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, angina, </w:t>
      </w:r>
      <w:proofErr w:type="spellStart"/>
      <w:r w:rsidR="001B3191" w:rsidRPr="001B3191">
        <w:rPr>
          <w:rFonts w:asciiTheme="minorHAnsi" w:hAnsiTheme="minorHAnsi" w:cs="Times-Roman"/>
          <w:szCs w:val="24"/>
          <w:lang w:val="en-GB" w:eastAsia="pl-PL"/>
        </w:rPr>
        <w:t>presyncope</w:t>
      </w:r>
      <w:proofErr w:type="spellEnd"/>
      <w:r w:rsidR="001B3191" w:rsidRPr="001B3191">
        <w:rPr>
          <w:rFonts w:asciiTheme="minorHAnsi" w:hAnsiTheme="minorHAnsi" w:cs="Times-Roman"/>
          <w:szCs w:val="24"/>
          <w:lang w:val="en-GB" w:eastAsia="pl-PL"/>
        </w:rPr>
        <w:t>, and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syncope</w:t>
      </w:r>
      <w:r>
        <w:rPr>
          <w:rFonts w:asciiTheme="minorHAnsi" w:hAnsiTheme="minorHAnsi" w:cs="Times-Roman"/>
          <w:szCs w:val="24"/>
          <w:lang w:val="en-GB" w:eastAsia="pl-PL"/>
        </w:rPr>
        <w:t>.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  <w:r>
        <w:rPr>
          <w:rFonts w:asciiTheme="minorHAnsi" w:hAnsiTheme="minorHAnsi" w:cs="Times-Roman"/>
          <w:szCs w:val="24"/>
          <w:lang w:val="en-GB" w:eastAsia="pl-PL"/>
        </w:rPr>
        <w:t xml:space="preserve">No special symptoms are specific for </w:t>
      </w:r>
      <w:r w:rsidR="008F5DDA">
        <w:rPr>
          <w:rFonts w:asciiTheme="minorHAnsi" w:hAnsiTheme="minorHAnsi" w:cs="Times-Roman"/>
          <w:szCs w:val="24"/>
          <w:lang w:val="en-US" w:eastAsia="pl-PL"/>
        </w:rPr>
        <w:t xml:space="preserve">patient with </w:t>
      </w:r>
      <w:r w:rsidR="008F5DDA">
        <w:rPr>
          <w:rFonts w:asciiTheme="minorHAnsi" w:hAnsiTheme="minorHAnsi" w:cs="Times-Roman"/>
          <w:szCs w:val="24"/>
          <w:lang w:val="en-GB" w:eastAsia="pl-PL"/>
        </w:rPr>
        <w:t xml:space="preserve">pulmonary hypertension associated with congenital heart disease. 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Physical examination may reveal a parasternal lift, </w:t>
      </w:r>
      <w:proofErr w:type="spellStart"/>
      <w:r w:rsidR="001B3191" w:rsidRPr="001B3191">
        <w:rPr>
          <w:rFonts w:asciiTheme="minorHAnsi" w:hAnsiTheme="minorHAnsi" w:cs="Times-Roman"/>
          <w:szCs w:val="24"/>
          <w:lang w:val="en-GB" w:eastAsia="pl-PL"/>
        </w:rPr>
        <w:t>highpitched</w:t>
      </w:r>
      <w:proofErr w:type="spellEnd"/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tricuspid regurgitation murmur, widely split S</w:t>
      </w:r>
      <w:r w:rsidR="00AA3C90">
        <w:rPr>
          <w:rFonts w:asciiTheme="minorHAnsi" w:hAnsiTheme="minorHAnsi" w:cs="Times-Roman"/>
          <w:szCs w:val="24"/>
          <w:lang w:val="en-GB" w:eastAsia="pl-PL"/>
        </w:rPr>
        <w:t xml:space="preserve">2,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pulmonary ejection sound, or loud P2.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AA3C90">
        <w:rPr>
          <w:rFonts w:asciiTheme="minorHAnsi" w:hAnsiTheme="minorHAnsi" w:cs="Times-Roman"/>
          <w:szCs w:val="24"/>
          <w:lang w:val="en-GB" w:eastAsia="pl-PL"/>
        </w:rPr>
        <w:t xml:space="preserve"> </w:t>
      </w:r>
    </w:p>
    <w:p w:rsidR="00B76D4F" w:rsidRDefault="00414D79" w:rsidP="00B1772E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ab/>
        <w:t>P</w:t>
      </w:r>
      <w:r w:rsidR="003213A4">
        <w:rPr>
          <w:rFonts w:asciiTheme="minorHAnsi" w:hAnsiTheme="minorHAnsi" w:cs="Times-Roman"/>
          <w:szCs w:val="24"/>
          <w:lang w:val="en-GB" w:eastAsia="pl-PL"/>
        </w:rPr>
        <w:t>ulmonary hypertension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is </w:t>
      </w:r>
      <w:r>
        <w:rPr>
          <w:rFonts w:asciiTheme="minorHAnsi" w:hAnsiTheme="minorHAnsi" w:cs="Times-Roman"/>
          <w:szCs w:val="24"/>
          <w:lang w:val="en-GB" w:eastAsia="pl-PL"/>
        </w:rPr>
        <w:t xml:space="preserve">usually first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suspected based on echocardiography</w:t>
      </w:r>
      <w:r w:rsidR="00E977E7">
        <w:rPr>
          <w:rFonts w:asciiTheme="minorHAnsi" w:hAnsiTheme="minorHAnsi" w:cs="Times-Roman"/>
          <w:szCs w:val="24"/>
          <w:lang w:val="en-GB" w:eastAsia="pl-PL"/>
        </w:rPr>
        <w:t xml:space="preserve">. In patients with tricuspid regurgitation </w:t>
      </w:r>
      <w:r w:rsidR="00FF430C">
        <w:rPr>
          <w:rFonts w:asciiTheme="minorHAnsi" w:hAnsiTheme="minorHAnsi" w:cs="Times-Roman"/>
          <w:szCs w:val="24"/>
          <w:lang w:val="en-GB" w:eastAsia="pl-PL"/>
        </w:rPr>
        <w:t xml:space="preserve">right ventricular systolic pressure can be estimated.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386DCC">
        <w:rPr>
          <w:rFonts w:asciiTheme="minorHAnsi" w:hAnsiTheme="minorHAnsi" w:cs="Times-Roman"/>
          <w:szCs w:val="24"/>
          <w:lang w:val="en-GB" w:eastAsia="pl-PL"/>
        </w:rPr>
        <w:t xml:space="preserve">Additionally </w:t>
      </w:r>
      <w:r w:rsidR="006A1470">
        <w:rPr>
          <w:rFonts w:asciiTheme="minorHAnsi" w:hAnsiTheme="minorHAnsi" w:cs="Times-Roman"/>
          <w:szCs w:val="24"/>
          <w:lang w:val="en-GB" w:eastAsia="pl-PL"/>
        </w:rPr>
        <w:t>performance of</w:t>
      </w:r>
      <w:r w:rsidR="00386DCC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891DA3">
        <w:rPr>
          <w:rFonts w:asciiTheme="minorHAnsi" w:hAnsiTheme="minorHAnsi" w:cs="Times-Roman"/>
          <w:szCs w:val="24"/>
          <w:lang w:val="en-GB" w:eastAsia="pl-PL"/>
        </w:rPr>
        <w:t>right ventricle can be evaluated</w:t>
      </w:r>
      <w:r w:rsidR="006A1470">
        <w:rPr>
          <w:rFonts w:asciiTheme="minorHAnsi" w:hAnsiTheme="minorHAnsi" w:cs="Times-Roman"/>
          <w:szCs w:val="24"/>
          <w:lang w:val="en-GB" w:eastAsia="pl-PL"/>
        </w:rPr>
        <w:t>.</w:t>
      </w:r>
      <w:r w:rsidR="00B76D4F">
        <w:rPr>
          <w:rFonts w:asciiTheme="minorHAnsi" w:hAnsiTheme="minorHAnsi" w:cs="Times-Roman"/>
          <w:szCs w:val="24"/>
          <w:lang w:val="en-GB" w:eastAsia="pl-PL"/>
        </w:rPr>
        <w:t xml:space="preserve"> </w:t>
      </w:r>
    </w:p>
    <w:p w:rsidR="001B3191" w:rsidRDefault="007A046B" w:rsidP="00B1772E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ab/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Symptomatic patients</w:t>
      </w:r>
      <w:r>
        <w:rPr>
          <w:rFonts w:asciiTheme="minorHAnsi" w:hAnsiTheme="minorHAnsi" w:cs="Times-Roman"/>
          <w:szCs w:val="24"/>
          <w:lang w:val="en-GB" w:eastAsia="pl-PL"/>
        </w:rPr>
        <w:t xml:space="preserve"> with congenital heart disease who are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suspected </w:t>
      </w:r>
      <w:r>
        <w:rPr>
          <w:rFonts w:asciiTheme="minorHAnsi" w:hAnsiTheme="minorHAnsi" w:cs="Times-Roman"/>
          <w:szCs w:val="24"/>
          <w:lang w:val="en-GB" w:eastAsia="pl-PL"/>
        </w:rPr>
        <w:t>for pu</w:t>
      </w:r>
      <w:r w:rsidR="003213A4">
        <w:rPr>
          <w:rFonts w:asciiTheme="minorHAnsi" w:hAnsiTheme="minorHAnsi" w:cs="Times-Roman"/>
          <w:szCs w:val="24"/>
          <w:lang w:val="en-GB" w:eastAsia="pl-PL"/>
        </w:rPr>
        <w:t>lmonary hypertension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should undergo cardiac catheterization</w:t>
      </w:r>
      <w:r>
        <w:rPr>
          <w:rFonts w:asciiTheme="minorHAnsi" w:hAnsiTheme="minorHAnsi" w:cs="Times-Roman"/>
          <w:szCs w:val="24"/>
          <w:lang w:val="en-GB" w:eastAsia="pl-PL"/>
        </w:rPr>
        <w:t xml:space="preserve">. It is essential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to confirm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3213A4">
        <w:rPr>
          <w:rFonts w:asciiTheme="minorHAnsi" w:hAnsiTheme="minorHAnsi" w:cs="Times-Roman"/>
          <w:szCs w:val="24"/>
          <w:lang w:val="en-GB" w:eastAsia="pl-PL"/>
        </w:rPr>
        <w:t>pulmonary hypertension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and </w:t>
      </w:r>
      <w:r w:rsidR="00713787">
        <w:rPr>
          <w:rFonts w:asciiTheme="minorHAnsi" w:hAnsiTheme="minorHAnsi" w:cs="Times-Roman"/>
          <w:szCs w:val="24"/>
          <w:lang w:val="en-GB" w:eastAsia="pl-PL"/>
        </w:rPr>
        <w:t xml:space="preserve">to understand the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pathophysiology</w:t>
      </w:r>
      <w:r w:rsidR="00713787">
        <w:rPr>
          <w:rFonts w:asciiTheme="minorHAnsi" w:hAnsiTheme="minorHAnsi" w:cs="Times-Roman"/>
          <w:szCs w:val="24"/>
          <w:lang w:val="en-GB" w:eastAsia="pl-PL"/>
        </w:rPr>
        <w:t xml:space="preserve"> of the disease</w:t>
      </w:r>
      <w:r w:rsidR="00570A0D">
        <w:rPr>
          <w:rFonts w:asciiTheme="minorHAnsi" w:hAnsiTheme="minorHAnsi" w:cs="Times-Roman"/>
          <w:szCs w:val="24"/>
          <w:lang w:val="en-GB" w:eastAsia="pl-PL"/>
        </w:rPr>
        <w:t>. T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o determine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cardiac output </w:t>
      </w:r>
      <w:r w:rsidR="00570A0D">
        <w:rPr>
          <w:rFonts w:asciiTheme="minorHAnsi" w:hAnsiTheme="minorHAnsi" w:cs="Times-Roman"/>
          <w:szCs w:val="24"/>
          <w:lang w:val="en-GB" w:eastAsia="pl-PL"/>
        </w:rPr>
        <w:t xml:space="preserve">the Fick method is recommended </w:t>
      </w:r>
      <w:r w:rsidR="00367A04">
        <w:rPr>
          <w:rFonts w:asciiTheme="minorHAnsi" w:hAnsiTheme="minorHAnsi" w:cs="Times-Roman"/>
          <w:szCs w:val="24"/>
          <w:lang w:val="en-GB" w:eastAsia="pl-PL"/>
        </w:rPr>
        <w:t>with</w:t>
      </w:r>
      <w:r w:rsidR="00B1772E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>direct</w:t>
      </w:r>
      <w:r w:rsidR="00367A04">
        <w:rPr>
          <w:rFonts w:asciiTheme="minorHAnsi" w:hAnsiTheme="minorHAnsi" w:cs="Times-Roman"/>
          <w:szCs w:val="24"/>
          <w:lang w:val="en-GB" w:eastAsia="pl-PL"/>
        </w:rPr>
        <w:t xml:space="preserve"> measurement of O2 uptake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at the time of catheterization</w:t>
      </w:r>
      <w:r w:rsidR="00367A04">
        <w:rPr>
          <w:rFonts w:asciiTheme="minorHAnsi" w:hAnsiTheme="minorHAnsi" w:cs="Times-Roman"/>
          <w:szCs w:val="24"/>
          <w:lang w:val="en-GB" w:eastAsia="pl-PL"/>
        </w:rPr>
        <w:t>.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D61927">
        <w:rPr>
          <w:rFonts w:asciiTheme="minorHAnsi" w:hAnsiTheme="minorHAnsi" w:cs="Times-Roman"/>
          <w:szCs w:val="24"/>
          <w:lang w:val="en-GB" w:eastAsia="pl-PL"/>
        </w:rPr>
        <w:t>The procedure</w:t>
      </w:r>
      <w:r w:rsidR="001B3191" w:rsidRPr="001B3191">
        <w:rPr>
          <w:rFonts w:asciiTheme="minorHAnsi" w:hAnsiTheme="minorHAnsi" w:cs="Times-Roman"/>
          <w:szCs w:val="24"/>
          <w:lang w:val="en-GB" w:eastAsia="pl-PL"/>
        </w:rPr>
        <w:t xml:space="preserve"> should be performed by </w:t>
      </w:r>
      <w:r w:rsidR="00905165">
        <w:rPr>
          <w:rFonts w:asciiTheme="minorHAnsi" w:hAnsiTheme="minorHAnsi" w:cs="Times-Roman"/>
          <w:szCs w:val="24"/>
          <w:lang w:val="en-GB" w:eastAsia="pl-PL"/>
        </w:rPr>
        <w:t xml:space="preserve">a </w:t>
      </w:r>
      <w:r w:rsidR="00D61927">
        <w:rPr>
          <w:rFonts w:asciiTheme="minorHAnsi" w:hAnsiTheme="minorHAnsi" w:cs="Times-Roman"/>
          <w:szCs w:val="24"/>
          <w:lang w:val="en-GB" w:eastAsia="pl-PL"/>
        </w:rPr>
        <w:t xml:space="preserve">specialist </w:t>
      </w:r>
      <w:r w:rsidR="001B3191" w:rsidRPr="00B1772E">
        <w:rPr>
          <w:rFonts w:asciiTheme="minorHAnsi" w:hAnsiTheme="minorHAnsi" w:cs="Times-Roman"/>
          <w:szCs w:val="24"/>
          <w:lang w:val="en-GB" w:eastAsia="pl-PL"/>
        </w:rPr>
        <w:t xml:space="preserve">experienced </w:t>
      </w:r>
      <w:r w:rsidR="00D61927">
        <w:rPr>
          <w:rFonts w:asciiTheme="minorHAnsi" w:hAnsiTheme="minorHAnsi" w:cs="Times-Roman"/>
          <w:szCs w:val="24"/>
          <w:lang w:val="en-GB" w:eastAsia="pl-PL"/>
        </w:rPr>
        <w:t xml:space="preserve">in </w:t>
      </w:r>
      <w:r w:rsidR="00584453">
        <w:rPr>
          <w:rFonts w:asciiTheme="minorHAnsi" w:hAnsiTheme="minorHAnsi" w:cs="Times-Roman"/>
          <w:szCs w:val="24"/>
          <w:lang w:val="en-GB" w:eastAsia="pl-PL"/>
        </w:rPr>
        <w:t xml:space="preserve">pulmonary hypertension </w:t>
      </w:r>
      <w:r w:rsidR="00D61927">
        <w:rPr>
          <w:rFonts w:asciiTheme="minorHAnsi" w:hAnsiTheme="minorHAnsi" w:cs="Times-Roman"/>
          <w:szCs w:val="24"/>
          <w:lang w:val="en-GB" w:eastAsia="pl-PL"/>
        </w:rPr>
        <w:t>associated</w:t>
      </w:r>
      <w:r w:rsidR="00584453">
        <w:rPr>
          <w:rFonts w:asciiTheme="minorHAnsi" w:hAnsiTheme="minorHAnsi" w:cs="Times-Roman"/>
          <w:szCs w:val="24"/>
          <w:lang w:val="en-GB" w:eastAsia="pl-PL"/>
        </w:rPr>
        <w:t xml:space="preserve"> with congenital heart disease</w:t>
      </w:r>
      <w:r w:rsidR="00D61927">
        <w:rPr>
          <w:rFonts w:asciiTheme="minorHAnsi" w:hAnsiTheme="minorHAnsi" w:cs="Times-Roman"/>
          <w:szCs w:val="24"/>
          <w:lang w:val="en-GB" w:eastAsia="pl-PL"/>
        </w:rPr>
        <w:t>.</w:t>
      </w:r>
    </w:p>
    <w:p w:rsidR="00703604" w:rsidRDefault="00703604" w:rsidP="00B1772E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</w:p>
    <w:p w:rsidR="00703604" w:rsidRDefault="00703604" w:rsidP="00066ACA">
      <w:pPr>
        <w:spacing w:line="480" w:lineRule="auto"/>
        <w:jc w:val="both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lastRenderedPageBreak/>
        <w:t>R</w:t>
      </w:r>
      <w:r w:rsidRPr="00D61927">
        <w:rPr>
          <w:rFonts w:asciiTheme="minorHAnsi" w:hAnsiTheme="minorHAnsi"/>
          <w:b/>
          <w:szCs w:val="24"/>
          <w:lang w:val="en-US"/>
        </w:rPr>
        <w:t>eferences</w:t>
      </w:r>
      <w:r>
        <w:rPr>
          <w:rFonts w:asciiTheme="minorHAnsi" w:hAnsiTheme="minorHAnsi"/>
          <w:b/>
          <w:szCs w:val="24"/>
          <w:lang w:val="en-US"/>
        </w:rPr>
        <w:t>:</w:t>
      </w:r>
    </w:p>
    <w:p w:rsidR="0071081D" w:rsidRDefault="00703604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 w:rsidRPr="009C3735">
        <w:rPr>
          <w:rFonts w:asciiTheme="minorHAnsi" w:hAnsiTheme="minorHAnsi"/>
          <w:szCs w:val="24"/>
          <w:lang w:val="en-US"/>
        </w:rPr>
        <w:t xml:space="preserve">1. </w:t>
      </w:r>
      <w:proofErr w:type="spellStart"/>
      <w:r w:rsidRPr="009C3735">
        <w:rPr>
          <w:rFonts w:asciiTheme="minorHAnsi" w:hAnsiTheme="minorHAnsi" w:cs="Times-Roman"/>
          <w:szCs w:val="24"/>
          <w:lang w:val="en-GB" w:eastAsia="pl-PL"/>
        </w:rPr>
        <w:t>Opotowsky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 xml:space="preserve"> AR, Ojeda J, Rogers F, </w:t>
      </w:r>
      <w:proofErr w:type="spellStart"/>
      <w:r w:rsidRPr="009C3735">
        <w:rPr>
          <w:rFonts w:asciiTheme="minorHAnsi" w:hAnsiTheme="minorHAnsi" w:cs="Times-Roman"/>
          <w:szCs w:val="24"/>
          <w:lang w:val="en-GB" w:eastAsia="pl-PL"/>
        </w:rPr>
        <w:t>Arkles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 xml:space="preserve"> J, Liu T, </w:t>
      </w:r>
      <w:proofErr w:type="spellStart"/>
      <w:r w:rsidRPr="009C3735">
        <w:rPr>
          <w:rFonts w:asciiTheme="minorHAnsi" w:hAnsiTheme="minorHAnsi" w:cs="Times-Roman"/>
          <w:szCs w:val="24"/>
          <w:lang w:val="en-GB" w:eastAsia="pl-PL"/>
        </w:rPr>
        <w:t>Forfia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 xml:space="preserve"> PR. Blood pressure</w:t>
      </w:r>
      <w:r w:rsidR="009C3735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9C3735">
        <w:rPr>
          <w:rFonts w:asciiTheme="minorHAnsi" w:hAnsiTheme="minorHAnsi" w:cs="Times-Roman"/>
          <w:szCs w:val="24"/>
          <w:lang w:val="en-GB" w:eastAsia="pl-PL"/>
        </w:rPr>
        <w:t xml:space="preserve">response to the </w:t>
      </w:r>
      <w:proofErr w:type="spellStart"/>
      <w:r w:rsidRPr="009C3735">
        <w:rPr>
          <w:rFonts w:asciiTheme="minorHAnsi" w:hAnsiTheme="minorHAnsi" w:cs="Times-Roman"/>
          <w:szCs w:val="24"/>
          <w:lang w:val="en-GB" w:eastAsia="pl-PL"/>
        </w:rPr>
        <w:t>valsalva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Pr="009C3735">
        <w:rPr>
          <w:rFonts w:asciiTheme="minorHAnsi" w:hAnsiTheme="minorHAnsi" w:cs="Times-Roman"/>
          <w:szCs w:val="24"/>
          <w:lang w:val="en-GB" w:eastAsia="pl-PL"/>
        </w:rPr>
        <w:t>maneuver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>. A simple bedside test to determine</w:t>
      </w:r>
      <w:r w:rsidR="009C3735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9C3735">
        <w:rPr>
          <w:rFonts w:asciiTheme="minorHAnsi" w:hAnsiTheme="minorHAnsi" w:cs="Times-Roman"/>
          <w:szCs w:val="24"/>
          <w:lang w:val="en-GB" w:eastAsia="pl-PL"/>
        </w:rPr>
        <w:t xml:space="preserve">the hemodynamic basis of pulmonary hypertension. </w:t>
      </w:r>
      <w:r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J Am </w:t>
      </w:r>
      <w:proofErr w:type="spellStart"/>
      <w:r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Coll</w:t>
      </w:r>
      <w:proofErr w:type="spellEnd"/>
      <w:r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proofErr w:type="spellStart"/>
      <w:r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Cardiol</w:t>
      </w:r>
      <w:proofErr w:type="spellEnd"/>
      <w:r w:rsidRPr="009C3735">
        <w:rPr>
          <w:rFonts w:asciiTheme="minorHAnsi" w:hAnsiTheme="minorHAnsi" w:cs="Times-Roman"/>
          <w:szCs w:val="24"/>
          <w:lang w:val="en-GB" w:eastAsia="pl-PL"/>
        </w:rPr>
        <w:t>.</w:t>
      </w:r>
      <w:r w:rsidR="009C3735"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9C3735">
        <w:rPr>
          <w:rFonts w:asciiTheme="minorHAnsi" w:hAnsiTheme="minorHAnsi" w:cs="Times-Roman"/>
          <w:szCs w:val="24"/>
          <w:lang w:val="en-GB" w:eastAsia="pl-PL"/>
        </w:rPr>
        <w:t xml:space="preserve">2010;56:1352–1353. </w:t>
      </w:r>
    </w:p>
    <w:p w:rsidR="0071081D" w:rsidRDefault="0071081D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2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. Rich JD, Shah SJ,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Swamy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RS, Kamp A, Rich S. Inaccuracy of Doppler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echocardiographic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estimates of pulmonary artery pressures in patients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with pulmonary hypertension: </w:t>
      </w:r>
      <w:r>
        <w:rPr>
          <w:rFonts w:asciiTheme="minorHAnsi" w:hAnsiTheme="minorHAnsi" w:cs="Times-Roman"/>
          <w:szCs w:val="24"/>
          <w:lang w:val="en-GB" w:eastAsia="pl-PL"/>
        </w:rPr>
        <w:t>i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mplications for clinical practice.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Chest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.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2011;139:988–</w:t>
      </w:r>
      <w:r>
        <w:rPr>
          <w:rFonts w:asciiTheme="minorHAnsi" w:hAnsiTheme="minorHAnsi" w:cs="Times-Roman"/>
          <w:szCs w:val="24"/>
          <w:lang w:val="en-GB" w:eastAsia="pl-PL"/>
        </w:rPr>
        <w:t xml:space="preserve">993. </w:t>
      </w:r>
    </w:p>
    <w:p w:rsidR="00703604" w:rsidRPr="009C3735" w:rsidRDefault="0071081D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3.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Arkles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JS,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Opotowsky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AR, Ojeda J, Rogers F, Liu T,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Prassana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V,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Marzec</w:t>
      </w:r>
      <w:proofErr w:type="spellEnd"/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L,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Palevsky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HI, Ferrari VA,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Forfia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PR. Shape of the right ventricular</w:t>
      </w:r>
      <w:r>
        <w:rPr>
          <w:rFonts w:asciiTheme="minorHAnsi" w:hAnsiTheme="minorHAnsi" w:cs="Times-Roman"/>
          <w:szCs w:val="24"/>
          <w:lang w:val="en-GB" w:eastAsia="pl-PL"/>
        </w:rPr>
        <w:t xml:space="preserve"> Doppler envelope predicts </w:t>
      </w:r>
      <w:proofErr w:type="spellStart"/>
      <w:r>
        <w:rPr>
          <w:rFonts w:asciiTheme="minorHAnsi" w:hAnsiTheme="minorHAnsi" w:cs="Times-Roman"/>
          <w:szCs w:val="24"/>
          <w:lang w:val="en-GB" w:eastAsia="pl-PL"/>
        </w:rPr>
        <w:t>h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emodynamics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and right heart function in pulmonary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hypertension.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Am J </w:t>
      </w:r>
      <w:proofErr w:type="spellStart"/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Respir</w:t>
      </w:r>
      <w:proofErr w:type="spellEnd"/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proofErr w:type="spellStart"/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Crit</w:t>
      </w:r>
      <w:proofErr w:type="spellEnd"/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Care Med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. 2011;183:268–276.</w:t>
      </w:r>
    </w:p>
    <w:p w:rsidR="00703604" w:rsidRPr="009C3735" w:rsidRDefault="00A17AC6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4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Opotowsky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AR, Clair M,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Afilalo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J,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Landzberg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MJ, Waxman AB,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Moko</w:t>
      </w:r>
      <w:proofErr w:type="spellEnd"/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L,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Maron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BA,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Vaidya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Forfia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PR. A simple echocardiographic method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to estimate pulmonary vascular resistance.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Am J Cardiol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. 2013;112:873–</w:t>
      </w:r>
      <w:r>
        <w:rPr>
          <w:rFonts w:asciiTheme="minorHAnsi" w:hAnsiTheme="minorHAnsi" w:cs="Times-Roman"/>
          <w:szCs w:val="24"/>
          <w:lang w:val="en-GB" w:eastAsia="pl-PL"/>
        </w:rPr>
        <w:t>882.</w:t>
      </w:r>
    </w:p>
    <w:p w:rsidR="00DD3A95" w:rsidRDefault="00A17AC6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5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Opotowsky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AR, Ojeda J, Rogers F,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Prasanna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V, Clair M,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Moko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L,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Vaidya</w:t>
      </w:r>
      <w:proofErr w:type="spellEnd"/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A17AC6">
        <w:rPr>
          <w:rFonts w:asciiTheme="minorHAnsi" w:hAnsiTheme="minorHAnsi" w:cs="Times-Roman"/>
          <w:szCs w:val="24"/>
          <w:lang w:val="en-GB" w:eastAsia="pl-PL"/>
        </w:rPr>
        <w:t xml:space="preserve">A, </w:t>
      </w:r>
      <w:proofErr w:type="spellStart"/>
      <w:r w:rsidR="00703604" w:rsidRPr="00A17AC6">
        <w:rPr>
          <w:rFonts w:asciiTheme="minorHAnsi" w:hAnsiTheme="minorHAnsi" w:cs="Times-Roman"/>
          <w:szCs w:val="24"/>
          <w:lang w:val="en-GB" w:eastAsia="pl-PL"/>
        </w:rPr>
        <w:t>Afilalo</w:t>
      </w:r>
      <w:proofErr w:type="spellEnd"/>
      <w:r w:rsidR="00703604" w:rsidRPr="00A17AC6">
        <w:rPr>
          <w:rFonts w:asciiTheme="minorHAnsi" w:hAnsiTheme="minorHAnsi" w:cs="Times-Roman"/>
          <w:szCs w:val="24"/>
          <w:lang w:val="en-GB" w:eastAsia="pl-PL"/>
        </w:rPr>
        <w:t xml:space="preserve"> J, </w:t>
      </w:r>
      <w:proofErr w:type="spellStart"/>
      <w:r w:rsidR="00703604" w:rsidRPr="00A17AC6">
        <w:rPr>
          <w:rFonts w:asciiTheme="minorHAnsi" w:hAnsiTheme="minorHAnsi" w:cs="Times-Roman"/>
          <w:szCs w:val="24"/>
          <w:lang w:val="en-GB" w:eastAsia="pl-PL"/>
        </w:rPr>
        <w:t>Forfia</w:t>
      </w:r>
      <w:proofErr w:type="spellEnd"/>
      <w:r w:rsidR="00703604" w:rsidRPr="00A17AC6">
        <w:rPr>
          <w:rFonts w:asciiTheme="minorHAnsi" w:hAnsiTheme="minorHAnsi" w:cs="Times-Roman"/>
          <w:szCs w:val="24"/>
          <w:lang w:val="en-GB" w:eastAsia="pl-PL"/>
        </w:rPr>
        <w:t xml:space="preserve"> PR.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A simple echocardiographic prediction rule for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hemodynamics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in pulmonary </w:t>
      </w:r>
      <w:r>
        <w:rPr>
          <w:rFonts w:asciiTheme="minorHAnsi" w:hAnsiTheme="minorHAnsi" w:cs="Times-Roman"/>
          <w:szCs w:val="24"/>
          <w:lang w:val="en-GB" w:eastAsia="pl-PL"/>
        </w:rPr>
        <w:t>h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ypertension.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Circ Cardiovasc Imaging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.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2012;5:765–775. </w:t>
      </w:r>
    </w:p>
    <w:p w:rsidR="00066ACA" w:rsidRDefault="00DD3A95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6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. Kendrick AH, West J,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Papouchado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M, </w:t>
      </w:r>
      <w:proofErr w:type="spellStart"/>
      <w:r w:rsidR="00703604" w:rsidRPr="009C3735">
        <w:rPr>
          <w:rFonts w:asciiTheme="minorHAnsi" w:hAnsiTheme="minorHAnsi" w:cs="Times-Roman"/>
          <w:szCs w:val="24"/>
          <w:lang w:val="en-GB" w:eastAsia="pl-PL"/>
        </w:rPr>
        <w:t>Rozkovec</w:t>
      </w:r>
      <w:proofErr w:type="spellEnd"/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 A. Direct Fick cardiac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 xml:space="preserve">output: are assumed values of oxygen consumption acceptable?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Eur Heart</w:t>
      </w:r>
      <w:r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r w:rsidR="00703604" w:rsidRPr="009C3735">
        <w:rPr>
          <w:rFonts w:asciiTheme="minorHAnsi" w:hAnsiTheme="minorHAnsi" w:cs="Times-Italic"/>
          <w:i/>
          <w:iCs/>
          <w:szCs w:val="24"/>
          <w:lang w:val="en-GB" w:eastAsia="pl-PL"/>
        </w:rPr>
        <w:t>J</w:t>
      </w:r>
      <w:r w:rsidR="00703604" w:rsidRPr="009C3735">
        <w:rPr>
          <w:rFonts w:asciiTheme="minorHAnsi" w:hAnsiTheme="minorHAnsi" w:cs="Times-Roman"/>
          <w:szCs w:val="24"/>
          <w:lang w:val="en-GB" w:eastAsia="pl-PL"/>
        </w:rPr>
        <w:t>. 1988;9:337–342.</w:t>
      </w:r>
    </w:p>
    <w:p w:rsidR="006E4E6B" w:rsidRDefault="00066ACA" w:rsidP="00066AC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="Times New Roman" w:hAnsi="Times New Roman"/>
          <w:lang w:val="en-US"/>
        </w:rPr>
      </w:pP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>
        <w:rPr>
          <w:rFonts w:asciiTheme="minorHAnsi" w:hAnsiTheme="minorHAnsi" w:cs="Times-Roman"/>
          <w:szCs w:val="24"/>
          <w:lang w:val="en-GB" w:eastAsia="pl-PL"/>
        </w:rPr>
        <w:tab/>
      </w:r>
      <w:r w:rsidR="006E4E6B">
        <w:rPr>
          <w:rFonts w:ascii="Times New Roman" w:hAnsi="Times New Roman"/>
          <w:lang w:val="en-US"/>
        </w:rPr>
        <w:t>………………………………………..</w:t>
      </w:r>
    </w:p>
    <w:p w:rsidR="00B97B35" w:rsidRDefault="00C21DBE" w:rsidP="00066ACA">
      <w:pPr>
        <w:ind w:left="5664" w:firstLine="708"/>
        <w:jc w:val="both"/>
        <w:rPr>
          <w:sz w:val="20"/>
          <w:szCs w:val="44"/>
          <w:lang w:val="en-US"/>
        </w:rPr>
      </w:pPr>
      <w:r>
        <w:rPr>
          <w:rFonts w:ascii="Times New Roman" w:hAnsi="Times New Roman"/>
          <w:lang w:val="en-US"/>
        </w:rPr>
        <w:t>Author</w:t>
      </w:r>
      <w:r w:rsidR="006E4E6B">
        <w:rPr>
          <w:rFonts w:ascii="Times New Roman" w:hAnsi="Times New Roman"/>
          <w:lang w:val="en-US"/>
        </w:rPr>
        <w:t xml:space="preserve">’s </w:t>
      </w:r>
      <w:r w:rsidR="006E4E6B" w:rsidRPr="00B279B3">
        <w:rPr>
          <w:lang w:val="en-US"/>
        </w:rPr>
        <w:t>signature</w:t>
      </w:r>
      <w:r w:rsidR="00D9631A">
        <w:rPr>
          <w:lang w:val="en-US"/>
        </w:rPr>
        <w:t>**</w:t>
      </w:r>
    </w:p>
    <w:p w:rsidR="00B97B35" w:rsidRDefault="00B97B35" w:rsidP="00D9631A">
      <w:pPr>
        <w:widowControl/>
        <w:suppressAutoHyphens w:val="0"/>
        <w:overflowPunct/>
        <w:autoSpaceDE/>
        <w:textAlignment w:val="auto"/>
        <w:rPr>
          <w:sz w:val="20"/>
          <w:szCs w:val="44"/>
          <w:lang w:val="en-US"/>
        </w:rPr>
      </w:pPr>
      <w:bookmarkStart w:id="0" w:name="_GoBack"/>
      <w:bookmarkEnd w:id="0"/>
    </w:p>
    <w:p w:rsidR="0046062B" w:rsidRPr="00D9631A" w:rsidRDefault="00D9631A" w:rsidP="00D9631A">
      <w:pPr>
        <w:widowControl/>
        <w:suppressAutoHyphens w:val="0"/>
        <w:overflowPunct/>
        <w:autoSpaceDE/>
        <w:textAlignment w:val="auto"/>
        <w:rPr>
          <w:lang w:val="en-US"/>
        </w:rPr>
      </w:pPr>
      <w:r>
        <w:rPr>
          <w:sz w:val="20"/>
          <w:szCs w:val="44"/>
          <w:lang w:val="en-US"/>
        </w:rPr>
        <w:t>[</w:t>
      </w:r>
      <w:r w:rsidRPr="00D9631A">
        <w:rPr>
          <w:sz w:val="20"/>
          <w:szCs w:val="44"/>
          <w:lang w:val="en-US"/>
        </w:rPr>
        <w:t>*</w:t>
      </w:r>
      <w:r w:rsidR="00B97B35">
        <w:rPr>
          <w:sz w:val="20"/>
          <w:szCs w:val="44"/>
          <w:lang w:val="en-US"/>
        </w:rPr>
        <w:t>*</w:t>
      </w:r>
      <w:r w:rsidRPr="00D9631A">
        <w:rPr>
          <w:sz w:val="20"/>
          <w:szCs w:val="44"/>
          <w:lang w:val="en-US"/>
        </w:rPr>
        <w:t xml:space="preserve"> Signing the </w:t>
      </w:r>
      <w:r w:rsidR="00DF5825">
        <w:rPr>
          <w:sz w:val="20"/>
          <w:szCs w:val="44"/>
          <w:lang w:val="en-US"/>
        </w:rPr>
        <w:t>a</w:t>
      </w:r>
      <w:r w:rsidR="00960D83">
        <w:rPr>
          <w:sz w:val="20"/>
          <w:szCs w:val="44"/>
          <w:lang w:val="en-US"/>
        </w:rPr>
        <w:t>rticle</w:t>
      </w:r>
      <w:r w:rsidRPr="00D9631A">
        <w:rPr>
          <w:sz w:val="20"/>
          <w:szCs w:val="44"/>
          <w:lang w:val="en-US"/>
        </w:rPr>
        <w:t xml:space="preserve"> will mean </w:t>
      </w:r>
      <w:r>
        <w:rPr>
          <w:sz w:val="20"/>
          <w:szCs w:val="44"/>
          <w:lang w:val="en-US"/>
        </w:rPr>
        <w:t>an agreement for its publication]</w:t>
      </w:r>
    </w:p>
    <w:sectPr w:rsidR="0046062B" w:rsidRPr="00D9631A" w:rsidSect="008302E7">
      <w:headerReference w:type="default" r:id="rId9"/>
      <w:footerReference w:type="default" r:id="rId10"/>
      <w:pgSz w:w="11905" w:h="16837"/>
      <w:pgMar w:top="623" w:right="1418" w:bottom="1740" w:left="1418" w:header="567" w:footer="16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4A" w:rsidRDefault="00C2224A">
      <w:r>
        <w:separator/>
      </w:r>
    </w:p>
  </w:endnote>
  <w:endnote w:type="continuationSeparator" w:id="0">
    <w:p w:rsidR="00C2224A" w:rsidRDefault="00C2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C2224A">
    <w:pPr>
      <w:pStyle w:val="Stopka"/>
      <w:ind w:right="36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05.35pt;margin-top:5.8pt;width:374.15pt;height:74.5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3eQIAAP8EAAAOAAAAZHJzL2Uyb0RvYy54bWysVNuO2yAQfa/Uf0C8J7ZT52JrndVemqrS&#10;9iLt9gMI4BgVAwUSO6367x1wnN3tRaqq+gEPMBzOzJn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" stroked="f">
          <v:textbox inset="0,0,0,0">
            <w:txbxContent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 xml:space="preserve">John Paul II Hospital in </w:t>
                </w:r>
                <w:proofErr w:type="spellStart"/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>Kraków</w:t>
                </w:r>
                <w:proofErr w:type="spellEnd"/>
              </w:p>
              <w:p w:rsidR="00662829" w:rsidRDefault="00662829">
                <w:pPr>
                  <w:pStyle w:val="Nagwek6"/>
                  <w:rPr>
                    <w:sz w:val="18"/>
                  </w:rPr>
                </w:pPr>
                <w:r>
                  <w:rPr>
                    <w:sz w:val="18"/>
                  </w:rPr>
                  <w:t>Jagiellonian University, Institute of Cardiology</w:t>
                </w:r>
              </w:p>
              <w:p w:rsidR="00662829" w:rsidRPr="00425F1A" w:rsidRDefault="00662829">
                <w:pPr>
                  <w:jc w:val="right"/>
                  <w:rPr>
                    <w:color w:val="003366"/>
                    <w:sz w:val="18"/>
                    <w:lang w:val="en-US"/>
                  </w:rPr>
                </w:pP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 xml:space="preserve">80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Prądnicka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 </w:t>
                </w: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>Str.</w:t>
                </w:r>
                <w:r w:rsidRPr="00425F1A">
                  <w:rPr>
                    <w:color w:val="003366"/>
                    <w:sz w:val="18"/>
                    <w:lang w:val="en-US"/>
                  </w:rPr>
                  <w:t xml:space="preserve">, 31-202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Kraków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; </w:t>
                </w:r>
              </w:p>
              <w:p w:rsidR="00662829" w:rsidRDefault="00662829">
                <w:pPr>
                  <w:jc w:val="right"/>
                  <w:rPr>
                    <w:color w:val="003366"/>
                    <w:sz w:val="18"/>
                    <w:lang w:val="de-DE"/>
                  </w:rPr>
                </w:pPr>
                <w:r w:rsidRPr="00425F1A">
                  <w:rPr>
                    <w:color w:val="003366"/>
                    <w:sz w:val="18"/>
                    <w:lang w:val="en-US"/>
                  </w:rPr>
                  <w:t xml:space="preserve">tel. </w:t>
                </w:r>
                <w:r>
                  <w:rPr>
                    <w:color w:val="003366"/>
                    <w:sz w:val="18"/>
                    <w:lang w:val="de-DE"/>
                  </w:rPr>
                  <w:t xml:space="preserve">+48 (12) 614 33 99; 614 34 88; </w:t>
                </w: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fax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. +48 (12) 614 34 88</w:t>
                </w:r>
              </w:p>
              <w:p w:rsidR="00662829" w:rsidRDefault="00662829">
                <w:pPr>
                  <w:jc w:val="right"/>
                  <w:rPr>
                    <w:rFonts w:ascii="Verdana" w:hAnsi="Verdana"/>
                    <w:color w:val="003366"/>
                    <w:sz w:val="18"/>
                    <w:lang w:val="de-DE"/>
                  </w:rPr>
                </w:pP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e-mail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: rarediseases@szpitaljp2.krakow.p</w:t>
                </w:r>
                <w:r>
                  <w:rPr>
                    <w:rFonts w:ascii="Verdana" w:hAnsi="Verdana"/>
                    <w:color w:val="003366"/>
                    <w:sz w:val="18"/>
                    <w:lang w:val="de-DE"/>
                  </w:rPr>
                  <w:t>l</w:t>
                </w:r>
              </w:p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</w:rPr>
                  <w:t>www.crcd.eu</w:t>
                </w:r>
              </w:p>
              <w:p w:rsidR="00662829" w:rsidRDefault="00662829">
                <w:pPr>
                  <w:pStyle w:val="Indeks"/>
                  <w:suppressLineNumbers w:val="0"/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margin-left:-27.4pt;margin-top:1.65pt;width:193.3pt;height:78.7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YfQIAAAc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" stroked="f">
          <v:textbox inset="0,0,0,0">
            <w:txbxContent>
              <w:p w:rsidR="00662829" w:rsidRDefault="00C20D8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69490" cy="903605"/>
                      <wp:effectExtent l="1905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949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4A" w:rsidRDefault="00C2224A">
      <w:r>
        <w:separator/>
      </w:r>
    </w:p>
  </w:footnote>
  <w:footnote w:type="continuationSeparator" w:id="0">
    <w:p w:rsidR="00C2224A" w:rsidRDefault="00C2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C20D80">
    <w:pPr>
      <w:pStyle w:val="Nagwek"/>
      <w:tabs>
        <w:tab w:val="clear" w:pos="4536"/>
        <w:tab w:val="clear" w:pos="9072"/>
        <w:tab w:val="left" w:pos="3150"/>
      </w:tabs>
      <w:ind w:hanging="540"/>
    </w:pPr>
    <w:r>
      <w:rPr>
        <w:noProof/>
        <w:lang w:eastAsia="pl-PL"/>
      </w:rPr>
      <w:drawing>
        <wp:inline distT="0" distB="0" distL="0" distR="0">
          <wp:extent cx="6504305" cy="96901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305" cy="969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41CA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F4336"/>
    <w:multiLevelType w:val="hybridMultilevel"/>
    <w:tmpl w:val="4BBCEEBA"/>
    <w:lvl w:ilvl="0" w:tplc="FD8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A0F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9E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3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76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DA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9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7A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B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59934A0"/>
    <w:multiLevelType w:val="hybridMultilevel"/>
    <w:tmpl w:val="56DE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9BA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23F14"/>
    <w:multiLevelType w:val="hybridMultilevel"/>
    <w:tmpl w:val="85FC787C"/>
    <w:lvl w:ilvl="0" w:tplc="63C4B4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0C830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D40A7F"/>
    <w:multiLevelType w:val="hybridMultilevel"/>
    <w:tmpl w:val="B0CC1B98"/>
    <w:lvl w:ilvl="0" w:tplc="17962154">
      <w:start w:val="1"/>
      <w:numFmt w:val="bullet"/>
      <w:pStyle w:val="ar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B68D9"/>
    <w:multiLevelType w:val="hybridMultilevel"/>
    <w:tmpl w:val="D3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69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69BC"/>
    <w:multiLevelType w:val="hybridMultilevel"/>
    <w:tmpl w:val="340866FC"/>
    <w:lvl w:ilvl="0" w:tplc="446C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4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8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8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B74A0"/>
    <w:multiLevelType w:val="hybridMultilevel"/>
    <w:tmpl w:val="D2280358"/>
    <w:lvl w:ilvl="0" w:tplc="866A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6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1C20CC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ED2"/>
    <w:multiLevelType w:val="hybridMultilevel"/>
    <w:tmpl w:val="F95CE23C"/>
    <w:lvl w:ilvl="0" w:tplc="B6C4F4A6">
      <w:start w:val="1"/>
      <w:numFmt w:val="decimal"/>
      <w:pStyle w:val="artnumbered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1750"/>
    <w:multiLevelType w:val="hybridMultilevel"/>
    <w:tmpl w:val="203A9CF0"/>
    <w:lvl w:ilvl="0" w:tplc="3F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F6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8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C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74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44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4E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1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styleLockTheme/>
  <w:styleLockQFSet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33CD"/>
    <w:rsid w:val="00014912"/>
    <w:rsid w:val="00023692"/>
    <w:rsid w:val="00027D8C"/>
    <w:rsid w:val="000341D6"/>
    <w:rsid w:val="000377B9"/>
    <w:rsid w:val="00044DD5"/>
    <w:rsid w:val="000629DC"/>
    <w:rsid w:val="00066ACA"/>
    <w:rsid w:val="00073E81"/>
    <w:rsid w:val="00094801"/>
    <w:rsid w:val="000A2FD2"/>
    <w:rsid w:val="000B4297"/>
    <w:rsid w:val="000D31A4"/>
    <w:rsid w:val="0011647C"/>
    <w:rsid w:val="00120809"/>
    <w:rsid w:val="0014347D"/>
    <w:rsid w:val="00144CD4"/>
    <w:rsid w:val="001466E5"/>
    <w:rsid w:val="00147368"/>
    <w:rsid w:val="001566E7"/>
    <w:rsid w:val="00157434"/>
    <w:rsid w:val="0016143B"/>
    <w:rsid w:val="001658DA"/>
    <w:rsid w:val="0017041F"/>
    <w:rsid w:val="00171328"/>
    <w:rsid w:val="001776E4"/>
    <w:rsid w:val="001908E5"/>
    <w:rsid w:val="001B2795"/>
    <w:rsid w:val="001B3191"/>
    <w:rsid w:val="001B5093"/>
    <w:rsid w:val="001C302A"/>
    <w:rsid w:val="001C6ACE"/>
    <w:rsid w:val="001D3847"/>
    <w:rsid w:val="001F0F5A"/>
    <w:rsid w:val="0021424D"/>
    <w:rsid w:val="00217FC4"/>
    <w:rsid w:val="0022638B"/>
    <w:rsid w:val="0023711E"/>
    <w:rsid w:val="00253931"/>
    <w:rsid w:val="00253ACA"/>
    <w:rsid w:val="00257EFC"/>
    <w:rsid w:val="00257F18"/>
    <w:rsid w:val="00261D4B"/>
    <w:rsid w:val="002B0AAF"/>
    <w:rsid w:val="002D1AF0"/>
    <w:rsid w:val="002E26EB"/>
    <w:rsid w:val="002E5EA6"/>
    <w:rsid w:val="002F4170"/>
    <w:rsid w:val="003000AD"/>
    <w:rsid w:val="003114BE"/>
    <w:rsid w:val="00320C51"/>
    <w:rsid w:val="003213A4"/>
    <w:rsid w:val="003324BB"/>
    <w:rsid w:val="00336939"/>
    <w:rsid w:val="0035213F"/>
    <w:rsid w:val="003606FF"/>
    <w:rsid w:val="00367A04"/>
    <w:rsid w:val="003714DF"/>
    <w:rsid w:val="00373D31"/>
    <w:rsid w:val="00377530"/>
    <w:rsid w:val="00386DCC"/>
    <w:rsid w:val="003B4505"/>
    <w:rsid w:val="003B49AE"/>
    <w:rsid w:val="003C0F73"/>
    <w:rsid w:val="00414988"/>
    <w:rsid w:val="00414D79"/>
    <w:rsid w:val="0042255D"/>
    <w:rsid w:val="00425F1A"/>
    <w:rsid w:val="004308C3"/>
    <w:rsid w:val="004454E0"/>
    <w:rsid w:val="00453DCC"/>
    <w:rsid w:val="0046062B"/>
    <w:rsid w:val="00463728"/>
    <w:rsid w:val="004C15A0"/>
    <w:rsid w:val="004C3EB3"/>
    <w:rsid w:val="00527FA9"/>
    <w:rsid w:val="005540F4"/>
    <w:rsid w:val="00561888"/>
    <w:rsid w:val="00567422"/>
    <w:rsid w:val="00567E8C"/>
    <w:rsid w:val="00570A0D"/>
    <w:rsid w:val="00571EB8"/>
    <w:rsid w:val="00572CF1"/>
    <w:rsid w:val="00584453"/>
    <w:rsid w:val="005B10AC"/>
    <w:rsid w:val="005C113C"/>
    <w:rsid w:val="005E2B96"/>
    <w:rsid w:val="005E70C5"/>
    <w:rsid w:val="00606E01"/>
    <w:rsid w:val="00621AD7"/>
    <w:rsid w:val="006443F9"/>
    <w:rsid w:val="00646C8C"/>
    <w:rsid w:val="00647085"/>
    <w:rsid w:val="00662829"/>
    <w:rsid w:val="00664584"/>
    <w:rsid w:val="006814CE"/>
    <w:rsid w:val="00681BA0"/>
    <w:rsid w:val="00687A16"/>
    <w:rsid w:val="006A1470"/>
    <w:rsid w:val="006B26FD"/>
    <w:rsid w:val="006C0982"/>
    <w:rsid w:val="006E02D0"/>
    <w:rsid w:val="006E118E"/>
    <w:rsid w:val="006E4C41"/>
    <w:rsid w:val="006E4E6B"/>
    <w:rsid w:val="00703604"/>
    <w:rsid w:val="0071081D"/>
    <w:rsid w:val="00713787"/>
    <w:rsid w:val="00740F54"/>
    <w:rsid w:val="00743CC5"/>
    <w:rsid w:val="0076127B"/>
    <w:rsid w:val="0077276D"/>
    <w:rsid w:val="007A046B"/>
    <w:rsid w:val="007B2D65"/>
    <w:rsid w:val="007C0855"/>
    <w:rsid w:val="00810C7A"/>
    <w:rsid w:val="00816E2B"/>
    <w:rsid w:val="0082150F"/>
    <w:rsid w:val="00822622"/>
    <w:rsid w:val="008265B7"/>
    <w:rsid w:val="0082719C"/>
    <w:rsid w:val="008302E7"/>
    <w:rsid w:val="00835534"/>
    <w:rsid w:val="00844CB9"/>
    <w:rsid w:val="00865397"/>
    <w:rsid w:val="00891DA3"/>
    <w:rsid w:val="00895871"/>
    <w:rsid w:val="008A395F"/>
    <w:rsid w:val="008B68B8"/>
    <w:rsid w:val="008B7B96"/>
    <w:rsid w:val="008B7EAA"/>
    <w:rsid w:val="008C1AEC"/>
    <w:rsid w:val="008C3A70"/>
    <w:rsid w:val="008E2498"/>
    <w:rsid w:val="008F5DDA"/>
    <w:rsid w:val="00903C75"/>
    <w:rsid w:val="00905165"/>
    <w:rsid w:val="009066E9"/>
    <w:rsid w:val="0092499F"/>
    <w:rsid w:val="00955EA2"/>
    <w:rsid w:val="00960D83"/>
    <w:rsid w:val="00977D11"/>
    <w:rsid w:val="00984C1B"/>
    <w:rsid w:val="00990932"/>
    <w:rsid w:val="0099102F"/>
    <w:rsid w:val="00995BED"/>
    <w:rsid w:val="009A4AAD"/>
    <w:rsid w:val="009A57D0"/>
    <w:rsid w:val="009A6AD1"/>
    <w:rsid w:val="009B1A57"/>
    <w:rsid w:val="009B662D"/>
    <w:rsid w:val="009C3735"/>
    <w:rsid w:val="009E318B"/>
    <w:rsid w:val="00A01087"/>
    <w:rsid w:val="00A127E3"/>
    <w:rsid w:val="00A14563"/>
    <w:rsid w:val="00A14E0E"/>
    <w:rsid w:val="00A17AC6"/>
    <w:rsid w:val="00A45875"/>
    <w:rsid w:val="00A530CF"/>
    <w:rsid w:val="00A530DC"/>
    <w:rsid w:val="00A533CD"/>
    <w:rsid w:val="00A6372C"/>
    <w:rsid w:val="00A67D50"/>
    <w:rsid w:val="00A87227"/>
    <w:rsid w:val="00A95AF9"/>
    <w:rsid w:val="00A971DB"/>
    <w:rsid w:val="00AA3C90"/>
    <w:rsid w:val="00AB5B9B"/>
    <w:rsid w:val="00AE2197"/>
    <w:rsid w:val="00B1727E"/>
    <w:rsid w:val="00B1772E"/>
    <w:rsid w:val="00B304BD"/>
    <w:rsid w:val="00B33017"/>
    <w:rsid w:val="00B76D4F"/>
    <w:rsid w:val="00B77ED2"/>
    <w:rsid w:val="00B81E30"/>
    <w:rsid w:val="00B83688"/>
    <w:rsid w:val="00B85837"/>
    <w:rsid w:val="00B9525D"/>
    <w:rsid w:val="00B97B35"/>
    <w:rsid w:val="00BA7142"/>
    <w:rsid w:val="00BB1848"/>
    <w:rsid w:val="00BB74BE"/>
    <w:rsid w:val="00BC3E63"/>
    <w:rsid w:val="00BD482B"/>
    <w:rsid w:val="00BD5CC6"/>
    <w:rsid w:val="00BE5510"/>
    <w:rsid w:val="00BF3E82"/>
    <w:rsid w:val="00C01E4D"/>
    <w:rsid w:val="00C11415"/>
    <w:rsid w:val="00C17470"/>
    <w:rsid w:val="00C20D80"/>
    <w:rsid w:val="00C21DBE"/>
    <w:rsid w:val="00C2224A"/>
    <w:rsid w:val="00C32400"/>
    <w:rsid w:val="00C34F4A"/>
    <w:rsid w:val="00C429B0"/>
    <w:rsid w:val="00C43B3E"/>
    <w:rsid w:val="00C57F15"/>
    <w:rsid w:val="00C71DB3"/>
    <w:rsid w:val="00C72A8F"/>
    <w:rsid w:val="00C770F2"/>
    <w:rsid w:val="00CB518C"/>
    <w:rsid w:val="00CC51D2"/>
    <w:rsid w:val="00CC7759"/>
    <w:rsid w:val="00CD3729"/>
    <w:rsid w:val="00CD69A1"/>
    <w:rsid w:val="00D31233"/>
    <w:rsid w:val="00D35756"/>
    <w:rsid w:val="00D4536E"/>
    <w:rsid w:val="00D5688B"/>
    <w:rsid w:val="00D5780A"/>
    <w:rsid w:val="00D61927"/>
    <w:rsid w:val="00D71849"/>
    <w:rsid w:val="00D72FFF"/>
    <w:rsid w:val="00D81310"/>
    <w:rsid w:val="00D941BA"/>
    <w:rsid w:val="00D9631A"/>
    <w:rsid w:val="00DD3A95"/>
    <w:rsid w:val="00DD45C2"/>
    <w:rsid w:val="00DD5A96"/>
    <w:rsid w:val="00DE2879"/>
    <w:rsid w:val="00DF5825"/>
    <w:rsid w:val="00E0519D"/>
    <w:rsid w:val="00E1641C"/>
    <w:rsid w:val="00E21C33"/>
    <w:rsid w:val="00E44EE8"/>
    <w:rsid w:val="00E56E65"/>
    <w:rsid w:val="00E6175B"/>
    <w:rsid w:val="00E656B5"/>
    <w:rsid w:val="00E8325E"/>
    <w:rsid w:val="00E83A10"/>
    <w:rsid w:val="00E977E7"/>
    <w:rsid w:val="00EA1F64"/>
    <w:rsid w:val="00EB385F"/>
    <w:rsid w:val="00EC3491"/>
    <w:rsid w:val="00ED35DD"/>
    <w:rsid w:val="00EF0415"/>
    <w:rsid w:val="00EF328D"/>
    <w:rsid w:val="00F00A5C"/>
    <w:rsid w:val="00F060D7"/>
    <w:rsid w:val="00F11A3D"/>
    <w:rsid w:val="00F23317"/>
    <w:rsid w:val="00F3648A"/>
    <w:rsid w:val="00F41784"/>
    <w:rsid w:val="00F4381C"/>
    <w:rsid w:val="00F85328"/>
    <w:rsid w:val="00FF430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44CB9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paragraph" w:styleId="Nagwek1">
    <w:name w:val="heading 1"/>
    <w:basedOn w:val="Normalny"/>
    <w:next w:val="Normalny"/>
    <w:qFormat/>
    <w:rsid w:val="008302E7"/>
    <w:pPr>
      <w:keepNext/>
      <w:numPr>
        <w:numId w:val="1"/>
      </w:numPr>
      <w:ind w:right="-514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8302E7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i/>
    </w:rPr>
  </w:style>
  <w:style w:type="paragraph" w:styleId="Nagwek3">
    <w:name w:val="heading 3"/>
    <w:basedOn w:val="Normalny"/>
    <w:next w:val="Normalny"/>
    <w:qFormat/>
    <w:rsid w:val="008302E7"/>
    <w:pPr>
      <w:keepNext/>
      <w:tabs>
        <w:tab w:val="num" w:pos="720"/>
      </w:tabs>
      <w:ind w:firstLine="1440"/>
      <w:outlineLvl w:val="2"/>
    </w:pPr>
    <w:rPr>
      <w:rFonts w:ascii="Times New Roman" w:hAnsi="Times New Roman"/>
      <w:i/>
    </w:rPr>
  </w:style>
  <w:style w:type="paragraph" w:styleId="Nagwek4">
    <w:name w:val="heading 4"/>
    <w:basedOn w:val="Normalny"/>
    <w:next w:val="Normalny"/>
    <w:qFormat/>
    <w:rsid w:val="008302E7"/>
    <w:pPr>
      <w:keepNext/>
      <w:tabs>
        <w:tab w:val="num" w:pos="864"/>
      </w:tabs>
      <w:ind w:right="-514" w:hanging="180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qFormat/>
    <w:rsid w:val="008302E7"/>
    <w:pPr>
      <w:keepNext/>
      <w:tabs>
        <w:tab w:val="left" w:pos="-540"/>
        <w:tab w:val="num" w:pos="1008"/>
      </w:tabs>
      <w:ind w:left="-180" w:right="-694"/>
      <w:outlineLvl w:val="4"/>
    </w:pPr>
    <w:rPr>
      <w:rFonts w:ascii="Times New Roman" w:hAnsi="Times New Roman"/>
      <w:b/>
      <w:bCs/>
      <w:sz w:val="22"/>
    </w:rPr>
  </w:style>
  <w:style w:type="paragraph" w:styleId="Nagwek6">
    <w:name w:val="heading 6"/>
    <w:basedOn w:val="Normalny"/>
    <w:next w:val="Normalny"/>
    <w:qFormat/>
    <w:rsid w:val="008302E7"/>
    <w:pPr>
      <w:keepNext/>
      <w:tabs>
        <w:tab w:val="num" w:pos="1152"/>
      </w:tabs>
      <w:ind w:left="1152" w:hanging="1152"/>
      <w:jc w:val="right"/>
      <w:outlineLvl w:val="5"/>
    </w:pPr>
    <w:rPr>
      <w:b/>
      <w:bCs/>
      <w:color w:val="003366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locked/>
    <w:rsid w:val="008302E7"/>
  </w:style>
  <w:style w:type="character" w:customStyle="1" w:styleId="WW8NumSt1z0">
    <w:name w:val="WW8NumSt1z0"/>
    <w:locked/>
    <w:rsid w:val="008302E7"/>
    <w:rPr>
      <w:rFonts w:ascii="Verdana" w:hAnsi="Verdana"/>
      <w:sz w:val="40"/>
    </w:rPr>
  </w:style>
  <w:style w:type="character" w:customStyle="1" w:styleId="WW8NumSt2z0">
    <w:name w:val="WW8NumSt2z0"/>
    <w:locked/>
    <w:rsid w:val="008302E7"/>
    <w:rPr>
      <w:rFonts w:ascii="Verdana" w:hAnsi="Verdana"/>
      <w:sz w:val="40"/>
    </w:rPr>
  </w:style>
  <w:style w:type="character" w:customStyle="1" w:styleId="Domylnaczcionkaakapitu2">
    <w:name w:val="Domyślna czcionka akapitu2"/>
    <w:locked/>
    <w:rsid w:val="008302E7"/>
  </w:style>
  <w:style w:type="character" w:customStyle="1" w:styleId="WW8Num5z0">
    <w:name w:val="WW8Num5z0"/>
    <w:locked/>
    <w:rsid w:val="008302E7"/>
    <w:rPr>
      <w:rFonts w:ascii="Symbol" w:hAnsi="Symbol"/>
    </w:rPr>
  </w:style>
  <w:style w:type="character" w:customStyle="1" w:styleId="WW8Num6z0">
    <w:name w:val="WW8Num6z0"/>
    <w:locked/>
    <w:rsid w:val="008302E7"/>
    <w:rPr>
      <w:rFonts w:ascii="Symbol" w:hAnsi="Symbol"/>
    </w:rPr>
  </w:style>
  <w:style w:type="character" w:customStyle="1" w:styleId="WW8Num7z0">
    <w:name w:val="WW8Num7z0"/>
    <w:locked/>
    <w:rsid w:val="008302E7"/>
    <w:rPr>
      <w:rFonts w:ascii="Symbol" w:hAnsi="Symbol"/>
    </w:rPr>
  </w:style>
  <w:style w:type="character" w:customStyle="1" w:styleId="WW8Num8z0">
    <w:name w:val="WW8Num8z0"/>
    <w:locked/>
    <w:rsid w:val="008302E7"/>
    <w:rPr>
      <w:rFonts w:ascii="Symbol" w:hAnsi="Symbol"/>
    </w:rPr>
  </w:style>
  <w:style w:type="character" w:customStyle="1" w:styleId="WW8Num10z0">
    <w:name w:val="WW8Num10z0"/>
    <w:locked/>
    <w:rsid w:val="008302E7"/>
    <w:rPr>
      <w:rFonts w:ascii="Symbol" w:hAnsi="Symbol"/>
    </w:rPr>
  </w:style>
  <w:style w:type="character" w:customStyle="1" w:styleId="WW8Num11z0">
    <w:name w:val="WW8Num11z0"/>
    <w:locked/>
    <w:rsid w:val="008302E7"/>
    <w:rPr>
      <w:rFonts w:ascii="Symbol" w:hAnsi="Symbol"/>
    </w:rPr>
  </w:style>
  <w:style w:type="character" w:customStyle="1" w:styleId="WW8Num11z1">
    <w:name w:val="WW8Num11z1"/>
    <w:locked/>
    <w:rsid w:val="008302E7"/>
    <w:rPr>
      <w:rFonts w:ascii="Courier New" w:hAnsi="Courier New" w:cs="Courier New"/>
    </w:rPr>
  </w:style>
  <w:style w:type="character" w:customStyle="1" w:styleId="WW8Num11z2">
    <w:name w:val="WW8Num11z2"/>
    <w:locked/>
    <w:rsid w:val="008302E7"/>
    <w:rPr>
      <w:rFonts w:ascii="Wingdings" w:hAnsi="Wingdings"/>
    </w:rPr>
  </w:style>
  <w:style w:type="character" w:customStyle="1" w:styleId="WW8Num12z0">
    <w:name w:val="WW8Num12z0"/>
    <w:locked/>
    <w:rsid w:val="008302E7"/>
    <w:rPr>
      <w:rFonts w:ascii="Symbol" w:hAnsi="Symbol"/>
    </w:rPr>
  </w:style>
  <w:style w:type="character" w:customStyle="1" w:styleId="WW8Num12z1">
    <w:name w:val="WW8Num12z1"/>
    <w:locked/>
    <w:rsid w:val="008302E7"/>
    <w:rPr>
      <w:rFonts w:ascii="Courier New" w:hAnsi="Courier New" w:cs="Courier New"/>
    </w:rPr>
  </w:style>
  <w:style w:type="character" w:customStyle="1" w:styleId="WW8Num12z2">
    <w:name w:val="WW8Num12z2"/>
    <w:locked/>
    <w:rsid w:val="008302E7"/>
    <w:rPr>
      <w:rFonts w:ascii="Wingdings" w:hAnsi="Wingdings"/>
    </w:rPr>
  </w:style>
  <w:style w:type="character" w:customStyle="1" w:styleId="WW8Num14z0">
    <w:name w:val="WW8Num14z0"/>
    <w:locked/>
    <w:rsid w:val="008302E7"/>
    <w:rPr>
      <w:rFonts w:ascii="Symbol" w:hAnsi="Symbol"/>
      <w:sz w:val="20"/>
    </w:rPr>
  </w:style>
  <w:style w:type="character" w:customStyle="1" w:styleId="WW8Num14z1">
    <w:name w:val="WW8Num14z1"/>
    <w:locked/>
    <w:rsid w:val="008302E7"/>
    <w:rPr>
      <w:rFonts w:ascii="Courier New" w:hAnsi="Courier New"/>
      <w:sz w:val="20"/>
    </w:rPr>
  </w:style>
  <w:style w:type="character" w:customStyle="1" w:styleId="WW8Num14z2">
    <w:name w:val="WW8Num14z2"/>
    <w:locked/>
    <w:rsid w:val="008302E7"/>
    <w:rPr>
      <w:rFonts w:ascii="Wingdings" w:hAnsi="Wingdings"/>
      <w:sz w:val="20"/>
    </w:rPr>
  </w:style>
  <w:style w:type="character" w:customStyle="1" w:styleId="WW8Num17z0">
    <w:name w:val="WW8Num17z0"/>
    <w:locked/>
    <w:rsid w:val="008302E7"/>
    <w:rPr>
      <w:rFonts w:ascii="Symbol" w:hAnsi="Symbol"/>
    </w:rPr>
  </w:style>
  <w:style w:type="character" w:customStyle="1" w:styleId="WW8Num17z1">
    <w:name w:val="WW8Num17z1"/>
    <w:locked/>
    <w:rsid w:val="008302E7"/>
    <w:rPr>
      <w:rFonts w:ascii="Courier New" w:hAnsi="Courier New" w:cs="Courier New"/>
    </w:rPr>
  </w:style>
  <w:style w:type="character" w:customStyle="1" w:styleId="WW8Num17z2">
    <w:name w:val="WW8Num17z2"/>
    <w:locked/>
    <w:rsid w:val="008302E7"/>
    <w:rPr>
      <w:rFonts w:ascii="Wingdings" w:hAnsi="Wingdings"/>
    </w:rPr>
  </w:style>
  <w:style w:type="character" w:customStyle="1" w:styleId="WW8Num18z0">
    <w:name w:val="WW8Num18z0"/>
    <w:locked/>
    <w:rsid w:val="008302E7"/>
    <w:rPr>
      <w:rFonts w:ascii="Symbol" w:hAnsi="Symbol"/>
    </w:rPr>
  </w:style>
  <w:style w:type="character" w:customStyle="1" w:styleId="WW8Num18z1">
    <w:name w:val="WW8Num18z1"/>
    <w:locked/>
    <w:rsid w:val="008302E7"/>
    <w:rPr>
      <w:rFonts w:ascii="Courier New" w:hAnsi="Courier New" w:cs="Courier New"/>
    </w:rPr>
  </w:style>
  <w:style w:type="character" w:customStyle="1" w:styleId="WW8Num18z2">
    <w:name w:val="WW8Num18z2"/>
    <w:locked/>
    <w:rsid w:val="008302E7"/>
    <w:rPr>
      <w:rFonts w:ascii="Wingdings" w:hAnsi="Wingdings"/>
    </w:rPr>
  </w:style>
  <w:style w:type="character" w:customStyle="1" w:styleId="WW8Num19z0">
    <w:name w:val="WW8Num19z0"/>
    <w:locked/>
    <w:rsid w:val="008302E7"/>
    <w:rPr>
      <w:rFonts w:ascii="Symbol" w:hAnsi="Symbol"/>
      <w:color w:val="000000"/>
    </w:rPr>
  </w:style>
  <w:style w:type="character" w:customStyle="1" w:styleId="Domylnaczcionkaakapitu1">
    <w:name w:val="Domyślna czcionka akapitu1"/>
    <w:locked/>
    <w:rsid w:val="008302E7"/>
  </w:style>
  <w:style w:type="character" w:styleId="Numerstrony">
    <w:name w:val="page number"/>
    <w:basedOn w:val="Domylnaczcionkaakapitu1"/>
    <w:rsid w:val="008302E7"/>
  </w:style>
  <w:style w:type="character" w:styleId="Hipercze">
    <w:name w:val="Hyperlink"/>
    <w:rsid w:val="008302E7"/>
    <w:rPr>
      <w:color w:val="0000FF"/>
      <w:u w:val="single"/>
    </w:rPr>
  </w:style>
  <w:style w:type="character" w:styleId="Pogrubienie">
    <w:name w:val="Strong"/>
    <w:qFormat/>
    <w:rsid w:val="008302E7"/>
    <w:rPr>
      <w:b/>
      <w:bCs/>
    </w:rPr>
  </w:style>
  <w:style w:type="character" w:styleId="HTML-staaszeroko">
    <w:name w:val="HTML Typewriter"/>
    <w:rsid w:val="008302E7"/>
    <w:rPr>
      <w:rFonts w:ascii="Courier New" w:eastAsia="Times New Roman" w:hAnsi="Courier New" w:cs="Courier New"/>
      <w:sz w:val="20"/>
      <w:szCs w:val="20"/>
    </w:rPr>
  </w:style>
  <w:style w:type="character" w:customStyle="1" w:styleId="googqs-tidbit1">
    <w:name w:val="goog_qs-tidbit1"/>
    <w:locked/>
    <w:rsid w:val="008302E7"/>
    <w:rPr>
      <w:vanish w:val="0"/>
    </w:rPr>
  </w:style>
  <w:style w:type="character" w:styleId="Uwydatnienie">
    <w:name w:val="Emphasis"/>
    <w:qFormat/>
    <w:rsid w:val="008302E7"/>
    <w:rPr>
      <w:b/>
      <w:bCs/>
      <w:i w:val="0"/>
      <w:iCs w:val="0"/>
    </w:rPr>
  </w:style>
  <w:style w:type="character" w:customStyle="1" w:styleId="ft">
    <w:name w:val="ft"/>
    <w:basedOn w:val="Domylnaczcionkaakapitu2"/>
    <w:locked/>
    <w:rsid w:val="008302E7"/>
  </w:style>
  <w:style w:type="paragraph" w:customStyle="1" w:styleId="Nagwek20">
    <w:name w:val="Nagłówek2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02E7"/>
    <w:pPr>
      <w:jc w:val="both"/>
    </w:pPr>
    <w:rPr>
      <w:rFonts w:ascii="CG Times" w:hAnsi="CG Times"/>
      <w:b/>
    </w:rPr>
  </w:style>
  <w:style w:type="paragraph" w:styleId="Lista">
    <w:name w:val="List"/>
    <w:basedOn w:val="Tekstpodstawowy"/>
    <w:rsid w:val="008302E7"/>
    <w:rPr>
      <w:rFonts w:cs="Tahoma"/>
    </w:rPr>
  </w:style>
  <w:style w:type="paragraph" w:customStyle="1" w:styleId="Podpis2">
    <w:name w:val="Podpis2"/>
    <w:basedOn w:val="Normalny"/>
    <w:locked/>
    <w:rsid w:val="008302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locked/>
    <w:rsid w:val="008302E7"/>
    <w:pPr>
      <w:suppressLineNumbers/>
    </w:pPr>
    <w:rPr>
      <w:rFonts w:cs="Tahoma"/>
    </w:rPr>
  </w:style>
  <w:style w:type="paragraph" w:customStyle="1" w:styleId="Podpis1">
    <w:name w:val="Podpis1"/>
    <w:basedOn w:val="Normalny"/>
    <w:locked/>
    <w:rsid w:val="008302E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3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paragraph" w:styleId="Stopka">
    <w:name w:val="footer"/>
    <w:basedOn w:val="Normalny"/>
    <w:rsid w:val="008302E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302E7"/>
    <w:pPr>
      <w:widowControl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rsid w:val="0083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302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302E7"/>
    <w:pPr>
      <w:widowControl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  <w:locked/>
    <w:rsid w:val="008302E7"/>
  </w:style>
  <w:style w:type="paragraph" w:customStyle="1" w:styleId="Domylnie">
    <w:name w:val="Domy?lni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sz w:val="40"/>
      <w:szCs w:val="40"/>
      <w:lang w:eastAsia="ar-SA"/>
    </w:rPr>
  </w:style>
  <w:style w:type="paragraph" w:customStyle="1" w:styleId="Obiektzestrzak">
    <w:name w:val="Obiekt ze strza?k?"/>
    <w:basedOn w:val="Domylnie"/>
    <w:locked/>
    <w:rsid w:val="008302E7"/>
  </w:style>
  <w:style w:type="paragraph" w:customStyle="1" w:styleId="Obiektzcieniem">
    <w:name w:val="Obiekt z cieniem"/>
    <w:basedOn w:val="Domylnie"/>
    <w:locked/>
    <w:rsid w:val="008302E7"/>
  </w:style>
  <w:style w:type="paragraph" w:customStyle="1" w:styleId="Obiektbezwypenienia">
    <w:name w:val="Obiekt bez wype?nienia"/>
    <w:basedOn w:val="Domylnie"/>
    <w:locked/>
    <w:rsid w:val="008302E7"/>
  </w:style>
  <w:style w:type="paragraph" w:customStyle="1" w:styleId="Tekst">
    <w:name w:val="Tekst"/>
    <w:basedOn w:val="Podpis1"/>
    <w:locked/>
    <w:rsid w:val="008302E7"/>
  </w:style>
  <w:style w:type="paragraph" w:customStyle="1" w:styleId="Tretekstu">
    <w:name w:val="Tre?? tekstu"/>
    <w:basedOn w:val="Domylnie"/>
    <w:locked/>
    <w:rsid w:val="008302E7"/>
  </w:style>
  <w:style w:type="paragraph" w:customStyle="1" w:styleId="Tekstwyjustowany">
    <w:name w:val="Tekst wyjustowany"/>
    <w:basedOn w:val="Domylnie"/>
    <w:locked/>
    <w:rsid w:val="008302E7"/>
  </w:style>
  <w:style w:type="paragraph" w:customStyle="1" w:styleId="Wciciepierwszegowiersza">
    <w:name w:val="Wci?cie pierwszego wiersza"/>
    <w:basedOn w:val="Domylnie"/>
    <w:locked/>
    <w:rsid w:val="008302E7"/>
    <w:pPr>
      <w:ind w:firstLine="340"/>
    </w:pPr>
  </w:style>
  <w:style w:type="paragraph" w:customStyle="1" w:styleId="Tytu">
    <w:name w:val="Tytu?"/>
    <w:basedOn w:val="Domylnie"/>
    <w:locked/>
    <w:rsid w:val="008302E7"/>
  </w:style>
  <w:style w:type="paragraph" w:customStyle="1" w:styleId="Tytu1">
    <w:name w:val="Tytu?1"/>
    <w:basedOn w:val="Domylnie"/>
    <w:locked/>
    <w:rsid w:val="008302E7"/>
    <w:pPr>
      <w:jc w:val="center"/>
    </w:pPr>
  </w:style>
  <w:style w:type="paragraph" w:customStyle="1" w:styleId="Tytu2">
    <w:name w:val="Tytu?2"/>
    <w:basedOn w:val="Domylnie"/>
    <w:locked/>
    <w:rsid w:val="008302E7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locked/>
    <w:rsid w:val="008302E7"/>
    <w:pPr>
      <w:spacing w:before="238" w:after="119"/>
    </w:pPr>
  </w:style>
  <w:style w:type="paragraph" w:customStyle="1" w:styleId="Nagwek11">
    <w:name w:val="Nag?ówek1"/>
    <w:basedOn w:val="Domylnie"/>
    <w:locked/>
    <w:rsid w:val="008302E7"/>
    <w:pPr>
      <w:spacing w:before="238" w:after="119"/>
    </w:pPr>
  </w:style>
  <w:style w:type="paragraph" w:customStyle="1" w:styleId="Nagwek21">
    <w:name w:val="Nag?ówek2"/>
    <w:basedOn w:val="Domylnie"/>
    <w:locked/>
    <w:rsid w:val="008302E7"/>
    <w:pPr>
      <w:spacing w:before="238" w:after="119"/>
    </w:pPr>
  </w:style>
  <w:style w:type="paragraph" w:customStyle="1" w:styleId="Liniawymiarowa">
    <w:name w:val="Linia wymiarowa"/>
    <w:basedOn w:val="Domylnie"/>
    <w:locked/>
    <w:rsid w:val="008302E7"/>
  </w:style>
  <w:style w:type="paragraph" w:customStyle="1" w:styleId="DomylnieLTGliederung1">
    <w:name w:val="Domy?lnie~LT~Gliederung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Gliederung2">
    <w:name w:val="Domy?lnie~LT~Gliederung 2"/>
    <w:basedOn w:val="DomylnieLTGliederung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locked/>
    <w:rsid w:val="008302E7"/>
    <w:rPr>
      <w:sz w:val="40"/>
      <w:szCs w:val="40"/>
    </w:rPr>
  </w:style>
  <w:style w:type="paragraph" w:customStyle="1" w:styleId="DomylnieLTGliederung5">
    <w:name w:val="Domy?lnie~LT~Gliederung 5"/>
    <w:basedOn w:val="DomylnieLTGliederung4"/>
    <w:locked/>
    <w:rsid w:val="008302E7"/>
  </w:style>
  <w:style w:type="paragraph" w:customStyle="1" w:styleId="DomylnieLTGliederung6">
    <w:name w:val="Domy?lnie~LT~Gliederung 6"/>
    <w:basedOn w:val="DomylnieLTGliederung5"/>
    <w:locked/>
    <w:rsid w:val="008302E7"/>
  </w:style>
  <w:style w:type="paragraph" w:customStyle="1" w:styleId="DomylnieLTGliederung7">
    <w:name w:val="Domy?lnie~LT~Gliederung 7"/>
    <w:basedOn w:val="DomylnieLTGliederung6"/>
    <w:locked/>
    <w:rsid w:val="008302E7"/>
  </w:style>
  <w:style w:type="paragraph" w:customStyle="1" w:styleId="DomylnieLTGliederung8">
    <w:name w:val="Domy?lnie~LT~Gliederung 8"/>
    <w:basedOn w:val="DomylnieLTGliederung7"/>
    <w:locked/>
    <w:rsid w:val="008302E7"/>
  </w:style>
  <w:style w:type="paragraph" w:customStyle="1" w:styleId="DomylnieLTGliederung9">
    <w:name w:val="Domy?lnie~LT~Gliederung 9"/>
    <w:basedOn w:val="DomylnieLTGliederung8"/>
    <w:locked/>
    <w:rsid w:val="008302E7"/>
  </w:style>
  <w:style w:type="paragraph" w:customStyle="1" w:styleId="DomylnieLTTitel">
    <w:name w:val="Domy?lnie~LT~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DomylnieLTUntertitel">
    <w:name w:val="Domy?lnie~LT~Unter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Notizen">
    <w:name w:val="Domy?lnie~LT~Notizen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DomylnieLTHintergrundobjekte">
    <w:name w:val="Domy?lnie~LT~Hintergrundobjekt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DomylnieLTHintergrund">
    <w:name w:val="Domy?lnie~LT~Hintergrund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WW-Tytu">
    <w:name w:val="WW-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Podtytu">
    <w:name w:val="Pod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Obiektyta">
    <w:name w:val="Obiekty t?a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To">
    <w:name w:val="T?o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Notatki">
    <w:name w:val="Notatki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Konspekt1">
    <w:name w:val="Konspekt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Konspekt2">
    <w:name w:val="Konspekt 2"/>
    <w:basedOn w:val="Konspekt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locked/>
    <w:rsid w:val="008302E7"/>
    <w:rPr>
      <w:sz w:val="40"/>
      <w:szCs w:val="40"/>
    </w:rPr>
  </w:style>
  <w:style w:type="paragraph" w:customStyle="1" w:styleId="Konspekt5">
    <w:name w:val="Konspekt 5"/>
    <w:basedOn w:val="Konspekt4"/>
    <w:locked/>
    <w:rsid w:val="008302E7"/>
  </w:style>
  <w:style w:type="paragraph" w:customStyle="1" w:styleId="Konspekt6">
    <w:name w:val="Konspekt 6"/>
    <w:basedOn w:val="Konspekt5"/>
    <w:locked/>
    <w:rsid w:val="008302E7"/>
  </w:style>
  <w:style w:type="paragraph" w:customStyle="1" w:styleId="Konspekt7">
    <w:name w:val="Konspekt 7"/>
    <w:basedOn w:val="Konspekt6"/>
    <w:locked/>
    <w:rsid w:val="008302E7"/>
  </w:style>
  <w:style w:type="paragraph" w:customStyle="1" w:styleId="Konspekt8">
    <w:name w:val="Konspekt 8"/>
    <w:basedOn w:val="Konspekt7"/>
    <w:locked/>
    <w:rsid w:val="008302E7"/>
  </w:style>
  <w:style w:type="paragraph" w:customStyle="1" w:styleId="Konspekt9">
    <w:name w:val="Konspekt 9"/>
    <w:basedOn w:val="Konspekt8"/>
    <w:locked/>
    <w:rsid w:val="008302E7"/>
  </w:style>
  <w:style w:type="paragraph" w:customStyle="1" w:styleId="default">
    <w:name w:val="default"/>
    <w:locked/>
    <w:rsid w:val="008302E7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locked/>
    <w:rsid w:val="008302E7"/>
  </w:style>
  <w:style w:type="paragraph" w:customStyle="1" w:styleId="blue2">
    <w:name w:val="blue2"/>
    <w:basedOn w:val="default"/>
    <w:locked/>
    <w:rsid w:val="008302E7"/>
  </w:style>
  <w:style w:type="paragraph" w:customStyle="1" w:styleId="blue3">
    <w:name w:val="blue3"/>
    <w:basedOn w:val="default"/>
    <w:locked/>
    <w:rsid w:val="008302E7"/>
  </w:style>
  <w:style w:type="paragraph" w:customStyle="1" w:styleId="bw1">
    <w:name w:val="bw1"/>
    <w:basedOn w:val="default"/>
    <w:locked/>
    <w:rsid w:val="008302E7"/>
  </w:style>
  <w:style w:type="paragraph" w:customStyle="1" w:styleId="bw2">
    <w:name w:val="bw2"/>
    <w:basedOn w:val="default"/>
    <w:locked/>
    <w:rsid w:val="008302E7"/>
  </w:style>
  <w:style w:type="paragraph" w:customStyle="1" w:styleId="bw3">
    <w:name w:val="bw3"/>
    <w:basedOn w:val="default"/>
    <w:locked/>
    <w:rsid w:val="008302E7"/>
  </w:style>
  <w:style w:type="paragraph" w:customStyle="1" w:styleId="orange1">
    <w:name w:val="orange1"/>
    <w:basedOn w:val="default"/>
    <w:locked/>
    <w:rsid w:val="008302E7"/>
  </w:style>
  <w:style w:type="paragraph" w:customStyle="1" w:styleId="orange2">
    <w:name w:val="orange2"/>
    <w:basedOn w:val="default"/>
    <w:locked/>
    <w:rsid w:val="008302E7"/>
  </w:style>
  <w:style w:type="paragraph" w:customStyle="1" w:styleId="orange3">
    <w:name w:val="orange3"/>
    <w:basedOn w:val="default"/>
    <w:locked/>
    <w:rsid w:val="008302E7"/>
  </w:style>
  <w:style w:type="paragraph" w:customStyle="1" w:styleId="turquise1">
    <w:name w:val="turquise1"/>
    <w:basedOn w:val="default"/>
    <w:locked/>
    <w:rsid w:val="008302E7"/>
  </w:style>
  <w:style w:type="paragraph" w:customStyle="1" w:styleId="turquise2">
    <w:name w:val="turquise2"/>
    <w:basedOn w:val="default"/>
    <w:locked/>
    <w:rsid w:val="008302E7"/>
  </w:style>
  <w:style w:type="paragraph" w:customStyle="1" w:styleId="turquise3">
    <w:name w:val="turquise3"/>
    <w:basedOn w:val="default"/>
    <w:locked/>
    <w:rsid w:val="008302E7"/>
  </w:style>
  <w:style w:type="paragraph" w:customStyle="1" w:styleId="gray1">
    <w:name w:val="gray1"/>
    <w:basedOn w:val="default"/>
    <w:locked/>
    <w:rsid w:val="008302E7"/>
  </w:style>
  <w:style w:type="paragraph" w:customStyle="1" w:styleId="gray2">
    <w:name w:val="gray2"/>
    <w:basedOn w:val="default"/>
    <w:locked/>
    <w:rsid w:val="008302E7"/>
  </w:style>
  <w:style w:type="paragraph" w:customStyle="1" w:styleId="gray3">
    <w:name w:val="gray3"/>
    <w:basedOn w:val="default"/>
    <w:locked/>
    <w:rsid w:val="008302E7"/>
  </w:style>
  <w:style w:type="paragraph" w:customStyle="1" w:styleId="sun1">
    <w:name w:val="sun1"/>
    <w:basedOn w:val="default"/>
    <w:locked/>
    <w:rsid w:val="008302E7"/>
  </w:style>
  <w:style w:type="paragraph" w:customStyle="1" w:styleId="sun2">
    <w:name w:val="sun2"/>
    <w:basedOn w:val="default"/>
    <w:locked/>
    <w:rsid w:val="008302E7"/>
  </w:style>
  <w:style w:type="paragraph" w:customStyle="1" w:styleId="sun3">
    <w:name w:val="sun3"/>
    <w:basedOn w:val="default"/>
    <w:locked/>
    <w:rsid w:val="008302E7"/>
  </w:style>
  <w:style w:type="paragraph" w:customStyle="1" w:styleId="earth1">
    <w:name w:val="earth1"/>
    <w:basedOn w:val="default"/>
    <w:locked/>
    <w:rsid w:val="008302E7"/>
  </w:style>
  <w:style w:type="paragraph" w:customStyle="1" w:styleId="earth2">
    <w:name w:val="earth2"/>
    <w:basedOn w:val="default"/>
    <w:locked/>
    <w:rsid w:val="008302E7"/>
  </w:style>
  <w:style w:type="paragraph" w:customStyle="1" w:styleId="earth3">
    <w:name w:val="earth3"/>
    <w:basedOn w:val="default"/>
    <w:locked/>
    <w:rsid w:val="008302E7"/>
  </w:style>
  <w:style w:type="paragraph" w:customStyle="1" w:styleId="green1">
    <w:name w:val="green1"/>
    <w:basedOn w:val="default"/>
    <w:locked/>
    <w:rsid w:val="008302E7"/>
  </w:style>
  <w:style w:type="paragraph" w:customStyle="1" w:styleId="green2">
    <w:name w:val="green2"/>
    <w:basedOn w:val="default"/>
    <w:locked/>
    <w:rsid w:val="008302E7"/>
  </w:style>
  <w:style w:type="paragraph" w:customStyle="1" w:styleId="green3">
    <w:name w:val="green3"/>
    <w:basedOn w:val="default"/>
    <w:locked/>
    <w:rsid w:val="008302E7"/>
  </w:style>
  <w:style w:type="paragraph" w:customStyle="1" w:styleId="seetang1">
    <w:name w:val="seetang1"/>
    <w:basedOn w:val="default"/>
    <w:locked/>
    <w:rsid w:val="008302E7"/>
  </w:style>
  <w:style w:type="paragraph" w:customStyle="1" w:styleId="seetang2">
    <w:name w:val="seetang2"/>
    <w:basedOn w:val="default"/>
    <w:locked/>
    <w:rsid w:val="008302E7"/>
  </w:style>
  <w:style w:type="paragraph" w:customStyle="1" w:styleId="seetang3">
    <w:name w:val="seetang3"/>
    <w:basedOn w:val="default"/>
    <w:locked/>
    <w:rsid w:val="008302E7"/>
  </w:style>
  <w:style w:type="paragraph" w:customStyle="1" w:styleId="lightblue1">
    <w:name w:val="lightblue1"/>
    <w:basedOn w:val="default"/>
    <w:locked/>
    <w:rsid w:val="008302E7"/>
  </w:style>
  <w:style w:type="paragraph" w:customStyle="1" w:styleId="lightblue2">
    <w:name w:val="lightblue2"/>
    <w:basedOn w:val="default"/>
    <w:locked/>
    <w:rsid w:val="008302E7"/>
  </w:style>
  <w:style w:type="paragraph" w:customStyle="1" w:styleId="lightblue3">
    <w:name w:val="lightblue3"/>
    <w:basedOn w:val="default"/>
    <w:locked/>
    <w:rsid w:val="008302E7"/>
  </w:style>
  <w:style w:type="paragraph" w:customStyle="1" w:styleId="yellow1">
    <w:name w:val="yellow1"/>
    <w:basedOn w:val="default"/>
    <w:locked/>
    <w:rsid w:val="008302E7"/>
  </w:style>
  <w:style w:type="paragraph" w:customStyle="1" w:styleId="yellow2">
    <w:name w:val="yellow2"/>
    <w:basedOn w:val="default"/>
    <w:locked/>
    <w:rsid w:val="008302E7"/>
  </w:style>
  <w:style w:type="paragraph" w:customStyle="1" w:styleId="yellow3">
    <w:name w:val="yellow3"/>
    <w:basedOn w:val="default"/>
    <w:locked/>
    <w:rsid w:val="008302E7"/>
  </w:style>
  <w:style w:type="paragraph" w:customStyle="1" w:styleId="WW-Tytu1">
    <w:name w:val="WW-Tytu?1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ytu12">
    <w:name w:val="WW-Tytu?12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character" w:customStyle="1" w:styleId="HTML-wstpniesformatowanyZnak">
    <w:name w:val="HTML - wstępnie sformatowany Znak"/>
    <w:link w:val="HTML-wstpniesformatowany"/>
    <w:uiPriority w:val="99"/>
    <w:rsid w:val="00621AD7"/>
    <w:rPr>
      <w:rFonts w:ascii="Courier New" w:hAnsi="Courier New" w:cs="Courier New"/>
      <w:sz w:val="18"/>
      <w:szCs w:val="18"/>
      <w:lang w:eastAsia="ar-SA"/>
    </w:rPr>
  </w:style>
  <w:style w:type="paragraph" w:styleId="Bezodstpw">
    <w:name w:val="No Spacing"/>
    <w:uiPriority w:val="1"/>
    <w:qFormat/>
    <w:rsid w:val="00261D4B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character" w:customStyle="1" w:styleId="highlight">
    <w:name w:val="highlight"/>
    <w:basedOn w:val="Domylnaczcionkaakapitu"/>
    <w:locked/>
    <w:rsid w:val="00261D4B"/>
  </w:style>
  <w:style w:type="table" w:styleId="Tabela-Siatka">
    <w:name w:val="Table Grid"/>
    <w:basedOn w:val="Standardowy"/>
    <w:locked/>
    <w:rsid w:val="009A57D0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locked/>
    <w:rsid w:val="00C43B3E"/>
  </w:style>
  <w:style w:type="character" w:customStyle="1" w:styleId="jrnl">
    <w:name w:val="jrnl"/>
    <w:basedOn w:val="Domylnaczcionkaakapitu"/>
    <w:locked/>
    <w:rsid w:val="00C43B3E"/>
  </w:style>
  <w:style w:type="paragraph" w:customStyle="1" w:styleId="arttitle">
    <w:name w:val="art_title"/>
    <w:basedOn w:val="Normalny"/>
    <w:link w:val="arttitleZnak"/>
    <w:qFormat/>
    <w:rsid w:val="005E70C5"/>
    <w:pPr>
      <w:spacing w:line="276" w:lineRule="auto"/>
      <w:ind w:hanging="426"/>
      <w:jc w:val="both"/>
    </w:pPr>
    <w:rPr>
      <w:rFonts w:ascii="Times New Roman" w:hAnsi="Times New Roman"/>
      <w:bCs/>
      <w:color w:val="1F497D"/>
      <w:sz w:val="44"/>
      <w:szCs w:val="44"/>
      <w:lang w:val="en-US"/>
    </w:rPr>
  </w:style>
  <w:style w:type="paragraph" w:customStyle="1" w:styleId="artauthors">
    <w:name w:val="art_authors"/>
    <w:basedOn w:val="Normalny"/>
    <w:link w:val="artauthorsZnak"/>
    <w:qFormat/>
    <w:rsid w:val="005E70C5"/>
    <w:pPr>
      <w:spacing w:line="360" w:lineRule="auto"/>
      <w:jc w:val="both"/>
    </w:pPr>
    <w:rPr>
      <w:bCs/>
      <w:sz w:val="28"/>
      <w:szCs w:val="28"/>
    </w:rPr>
  </w:style>
  <w:style w:type="character" w:customStyle="1" w:styleId="arttitleZnak">
    <w:name w:val="art_title Znak"/>
    <w:link w:val="arttitle"/>
    <w:rsid w:val="005E70C5"/>
    <w:rPr>
      <w:bCs/>
      <w:color w:val="1F497D"/>
      <w:sz w:val="44"/>
      <w:szCs w:val="44"/>
      <w:lang w:val="en-US" w:eastAsia="ar-SA"/>
    </w:rPr>
  </w:style>
  <w:style w:type="paragraph" w:customStyle="1" w:styleId="artaffiliations">
    <w:name w:val="art_affiliations"/>
    <w:basedOn w:val="Normalny"/>
    <w:link w:val="artaffiliationsZnak"/>
    <w:qFormat/>
    <w:rsid w:val="005E70C5"/>
    <w:pPr>
      <w:spacing w:line="360" w:lineRule="auto"/>
      <w:ind w:hanging="426"/>
      <w:jc w:val="both"/>
    </w:pPr>
    <w:rPr>
      <w:rFonts w:ascii="Times New Roman" w:hAnsi="Times New Roman"/>
      <w:bCs/>
      <w:i/>
      <w:sz w:val="20"/>
      <w:lang w:val="en-US"/>
    </w:rPr>
  </w:style>
  <w:style w:type="character" w:customStyle="1" w:styleId="artauthorsZnak">
    <w:name w:val="art_authors Znak"/>
    <w:link w:val="artauthors"/>
    <w:rsid w:val="005E70C5"/>
    <w:rPr>
      <w:rFonts w:ascii="CG Times 12pt" w:hAnsi="CG Times 12pt"/>
      <w:bCs/>
      <w:sz w:val="28"/>
      <w:szCs w:val="28"/>
      <w:lang w:eastAsia="ar-SA"/>
    </w:rPr>
  </w:style>
  <w:style w:type="paragraph" w:customStyle="1" w:styleId="artbackground">
    <w:name w:val="art_background"/>
    <w:basedOn w:val="Normalny"/>
    <w:link w:val="artbackgroundZnak"/>
    <w:qFormat/>
    <w:rsid w:val="005E70C5"/>
    <w:rPr>
      <w:rFonts w:ascii="Times New Roman" w:hAnsi="Times New Roman"/>
      <w:lang w:val="en-US"/>
    </w:rPr>
  </w:style>
  <w:style w:type="character" w:customStyle="1" w:styleId="artaffiliationsZnak">
    <w:name w:val="art_affiliations Znak"/>
    <w:link w:val="artaffiliations"/>
    <w:rsid w:val="005E70C5"/>
    <w:rPr>
      <w:bCs/>
      <w:i/>
      <w:lang w:val="en-US" w:eastAsia="ar-SA"/>
    </w:rPr>
  </w:style>
  <w:style w:type="paragraph" w:customStyle="1" w:styleId="artnumberedlist">
    <w:name w:val="art_numbered_list"/>
    <w:basedOn w:val="artbackground"/>
    <w:link w:val="artnumberedlistZnak"/>
    <w:qFormat/>
    <w:rsid w:val="00A14E0E"/>
    <w:pPr>
      <w:numPr>
        <w:numId w:val="17"/>
      </w:numPr>
    </w:pPr>
  </w:style>
  <w:style w:type="character" w:customStyle="1" w:styleId="artbackgroundZnak">
    <w:name w:val="art_background Znak"/>
    <w:link w:val="artbackground"/>
    <w:rsid w:val="005E70C5"/>
    <w:rPr>
      <w:sz w:val="24"/>
      <w:lang w:val="en-US" w:eastAsia="ar-SA"/>
    </w:rPr>
  </w:style>
  <w:style w:type="paragraph" w:customStyle="1" w:styleId="artbulletlist">
    <w:name w:val="art_bullet_list"/>
    <w:basedOn w:val="artnumberedlist"/>
    <w:link w:val="artbulletlistZnak"/>
    <w:qFormat/>
    <w:rsid w:val="00A14E0E"/>
    <w:pPr>
      <w:numPr>
        <w:numId w:val="18"/>
      </w:numPr>
    </w:pPr>
  </w:style>
  <w:style w:type="character" w:customStyle="1" w:styleId="artnumberedlistZnak">
    <w:name w:val="art_numbered_list Znak"/>
    <w:basedOn w:val="artbackgroundZnak"/>
    <w:link w:val="artnumberedlist"/>
    <w:rsid w:val="00A14E0E"/>
    <w:rPr>
      <w:sz w:val="24"/>
      <w:lang w:val="en-US" w:eastAsia="ar-SA"/>
    </w:rPr>
  </w:style>
  <w:style w:type="paragraph" w:customStyle="1" w:styleId="artcursive">
    <w:name w:val="art_cursive"/>
    <w:basedOn w:val="artbackground"/>
    <w:link w:val="artcursiveZnak"/>
    <w:qFormat/>
    <w:rsid w:val="0016143B"/>
    <w:pPr>
      <w:ind w:firstLine="708"/>
    </w:pPr>
    <w:rPr>
      <w:i/>
      <w:iCs/>
    </w:rPr>
  </w:style>
  <w:style w:type="character" w:customStyle="1" w:styleId="artbulletlistZnak">
    <w:name w:val="art_bullet_list Znak"/>
    <w:basedOn w:val="artnumberedlistZnak"/>
    <w:link w:val="artbulletlist"/>
    <w:rsid w:val="00A14E0E"/>
    <w:rPr>
      <w:sz w:val="24"/>
      <w:lang w:val="en-US" w:eastAsia="ar-SA"/>
    </w:rPr>
  </w:style>
  <w:style w:type="paragraph" w:customStyle="1" w:styleId="artreferences">
    <w:name w:val="art_references"/>
    <w:basedOn w:val="artbackground"/>
    <w:link w:val="artreferencesZnak"/>
    <w:qFormat/>
    <w:rsid w:val="0016143B"/>
    <w:rPr>
      <w:sz w:val="22"/>
      <w:szCs w:val="22"/>
      <w:lang w:val="fr-FR"/>
    </w:rPr>
  </w:style>
  <w:style w:type="character" w:customStyle="1" w:styleId="artcursiveZnak">
    <w:name w:val="art_cursive Znak"/>
    <w:link w:val="artcursive"/>
    <w:rsid w:val="0016143B"/>
    <w:rPr>
      <w:i/>
      <w:iCs/>
      <w:sz w:val="24"/>
      <w:lang w:val="en-US" w:eastAsia="ar-SA"/>
    </w:rPr>
  </w:style>
  <w:style w:type="paragraph" w:customStyle="1" w:styleId="artexpertname">
    <w:name w:val="art_expert_name"/>
    <w:basedOn w:val="Normalny"/>
    <w:link w:val="artexpertnameZnak"/>
    <w:qFormat/>
    <w:rsid w:val="009B1A57"/>
    <w:pPr>
      <w:spacing w:line="360" w:lineRule="auto"/>
      <w:jc w:val="both"/>
    </w:pPr>
    <w:rPr>
      <w:rFonts w:ascii="Times New Roman" w:hAnsi="Times New Roman"/>
      <w:b/>
      <w:sz w:val="28"/>
      <w:lang w:val="en-US"/>
    </w:rPr>
  </w:style>
  <w:style w:type="character" w:customStyle="1" w:styleId="artreferencesZnak">
    <w:name w:val="art_references Znak"/>
    <w:link w:val="artreferences"/>
    <w:rsid w:val="0016143B"/>
    <w:rPr>
      <w:sz w:val="22"/>
      <w:szCs w:val="22"/>
      <w:lang w:val="fr-FR" w:eastAsia="ar-SA"/>
    </w:rPr>
  </w:style>
  <w:style w:type="paragraph" w:customStyle="1" w:styleId="artexpertaffiliation">
    <w:name w:val="art_expert_affiliation"/>
    <w:basedOn w:val="artexpertname"/>
    <w:link w:val="artexpertaffiliationZnak"/>
    <w:qFormat/>
    <w:rsid w:val="00D31233"/>
    <w:rPr>
      <w:bCs/>
      <w:i/>
      <w:sz w:val="20"/>
    </w:rPr>
  </w:style>
  <w:style w:type="paragraph" w:customStyle="1" w:styleId="artexpertcomment">
    <w:name w:val="art_expert_comment"/>
    <w:basedOn w:val="Normalny"/>
    <w:link w:val="artexpertcommentZnak"/>
    <w:qFormat/>
    <w:rsid w:val="00D312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line="360" w:lineRule="auto"/>
      <w:jc w:val="both"/>
      <w:textAlignment w:val="auto"/>
    </w:pPr>
    <w:rPr>
      <w:rFonts w:ascii="Times New Roman" w:hAnsi="Times New Roman"/>
      <w:sz w:val="28"/>
      <w:lang w:val="en-US"/>
    </w:rPr>
  </w:style>
  <w:style w:type="character" w:customStyle="1" w:styleId="artexpertnameZnak">
    <w:name w:val="art_expert_name Znak"/>
    <w:link w:val="artexpertname"/>
    <w:rsid w:val="00D31233"/>
    <w:rPr>
      <w:b/>
      <w:sz w:val="28"/>
      <w:lang w:val="en-US" w:eastAsia="ar-SA"/>
    </w:rPr>
  </w:style>
  <w:style w:type="character" w:customStyle="1" w:styleId="artexpertaffiliationZnak">
    <w:name w:val="art_expert_affiliation Znak"/>
    <w:link w:val="artexpertaffiliation"/>
    <w:rsid w:val="00D31233"/>
    <w:rPr>
      <w:b/>
      <w:bCs/>
      <w:i/>
      <w:sz w:val="28"/>
      <w:lang w:val="en-US" w:eastAsia="ar-SA"/>
    </w:rPr>
  </w:style>
  <w:style w:type="character" w:customStyle="1" w:styleId="artexpertcommentZnak">
    <w:name w:val="art_expert_comment Znak"/>
    <w:link w:val="artexpertcomment"/>
    <w:rsid w:val="00D31233"/>
    <w:rPr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E2E-3F84-4E2F-8258-BEC7C1B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Sil-art Rycho444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User</dc:creator>
  <cp:lastModifiedBy>Kowalski Ryszard</cp:lastModifiedBy>
  <cp:revision>5</cp:revision>
  <cp:lastPrinted>2011-10-06T07:10:00Z</cp:lastPrinted>
  <dcterms:created xsi:type="dcterms:W3CDTF">2015-04-12T19:47:00Z</dcterms:created>
  <dcterms:modified xsi:type="dcterms:W3CDTF">2015-05-13T21:57:00Z</dcterms:modified>
</cp:coreProperties>
</file>